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3"/>
        <w:gridCol w:w="101"/>
        <w:gridCol w:w="976"/>
        <w:gridCol w:w="80"/>
        <w:gridCol w:w="2014"/>
        <w:gridCol w:w="3286"/>
      </w:tblGrid>
      <w:tr w:rsidR="004B5CF1" w:rsidRPr="000A1895" w:rsidTr="006E09B2">
        <w:trPr>
          <w:trHeight w:val="20"/>
        </w:trPr>
        <w:tc>
          <w:tcPr>
            <w:tcW w:w="5000" w:type="pct"/>
            <w:gridSpan w:val="6"/>
          </w:tcPr>
          <w:p w:rsidR="004B5CF1" w:rsidRPr="000A1895" w:rsidRDefault="004B5CF1" w:rsidP="00450B64">
            <w:pPr>
              <w:jc w:val="center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br w:type="page"/>
            </w:r>
            <w:r>
              <w:br w:type="page"/>
            </w:r>
            <w:r>
              <w:br w:type="page"/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 w:type="page"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МИНИСТЕРСТВО КУЛЬТУРЫ РОССИЙСКОЙ ФЕДЕРАЦИИ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ФЕДЕРАЛЬНОЕ ГОСУДАРСТВЕННОЕ БЮДЖЕТНОЕ ОБРАЗОВАТЕЛЬНОЕ УЧРЕЖДЕНИЕ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ВЫСШЕГО ОБРАЗОВАНИЯ</w:t>
            </w:r>
            <w:r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br/>
            </w:r>
            <w:r w:rsidRPr="000A1895">
              <w:rPr>
                <w:rFonts w:eastAsia="Times New Roman" w:cs="Times New Roman"/>
                <w:b/>
                <w:bCs/>
                <w:sz w:val="32"/>
                <w:szCs w:val="32"/>
                <w:vertAlign w:val="superscript"/>
                <w:lang w:eastAsia="zh-CN"/>
              </w:rPr>
              <w:t>«МОСКОВСКИЙ ГОСУДАРСТВЕННЫЙ ИНСТИТУТ КУЛЬТУРЫ»</w:t>
            </w:r>
          </w:p>
        </w:tc>
      </w:tr>
      <w:tr w:rsidR="004B5CF1" w:rsidRPr="000A1895" w:rsidTr="00132E81">
        <w:tc>
          <w:tcPr>
            <w:tcW w:w="2189" w:type="pct"/>
            <w:gridSpan w:val="3"/>
          </w:tcPr>
          <w:p w:rsidR="004B5CF1" w:rsidRPr="000A1895" w:rsidRDefault="004B5CF1" w:rsidP="00450B64">
            <w:pPr>
              <w:spacing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1" w:type="pct"/>
            <w:gridSpan w:val="3"/>
            <w:shd w:val="clear" w:color="auto" w:fill="auto"/>
          </w:tcPr>
          <w:p w:rsidR="004B5CF1" w:rsidRDefault="004B5CF1" w:rsidP="00450B64">
            <w:pPr>
              <w:spacing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4B5CF1" w:rsidRPr="000A1895" w:rsidRDefault="004B5CF1" w:rsidP="00450B64">
            <w:pPr>
              <w:spacing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5CF1" w:rsidRPr="004973C5" w:rsidTr="00132E81">
        <w:tc>
          <w:tcPr>
            <w:tcW w:w="2189" w:type="pct"/>
            <w:gridSpan w:val="3"/>
          </w:tcPr>
          <w:p w:rsidR="004B5CF1" w:rsidRPr="000A1895" w:rsidRDefault="004B5CF1" w:rsidP="00450B64">
            <w:pPr>
              <w:spacing w:line="360" w:lineRule="auto"/>
              <w:rPr>
                <w:b/>
                <w:bCs/>
                <w:sz w:val="24"/>
                <w:vertAlign w:val="superscript"/>
              </w:rPr>
            </w:pPr>
          </w:p>
        </w:tc>
        <w:tc>
          <w:tcPr>
            <w:tcW w:w="2811" w:type="pct"/>
            <w:gridSpan w:val="3"/>
            <w:shd w:val="clear" w:color="auto" w:fill="auto"/>
          </w:tcPr>
          <w:p w:rsidR="004B5CF1" w:rsidRPr="004973C5" w:rsidRDefault="000B495E" w:rsidP="00450B64">
            <w:pPr>
              <w:spacing w:line="360" w:lineRule="auto"/>
              <w:jc w:val="right"/>
              <w:rPr>
                <w:rFonts w:cs="Times New Roman"/>
                <w:b/>
                <w:bCs/>
                <w:sz w:val="24"/>
                <w:szCs w:val="24"/>
              </w:rPr>
            </w:pPr>
            <w:r>
              <w:rPr>
                <w:rFonts w:cs="Times New Roman"/>
                <w:b/>
                <w:bCs/>
                <w:noProof/>
                <w:szCs w:val="24"/>
                <w:lang w:eastAsia="ru-RU"/>
              </w:rPr>
              <w:drawing>
                <wp:inline distT="0" distB="0" distL="0" distR="0" wp14:anchorId="3E8C3C9F" wp14:editId="24FE71F6">
                  <wp:extent cx="3048000" cy="1747520"/>
                  <wp:effectExtent l="0" t="0" r="0" b="0"/>
                  <wp:docPr id="5" name="Рисунок 5" descr="автограф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автограф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0" cy="1747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B5CF1" w:rsidRPr="004973C5" w:rsidTr="00132E81">
        <w:tc>
          <w:tcPr>
            <w:tcW w:w="2189" w:type="pct"/>
            <w:gridSpan w:val="3"/>
          </w:tcPr>
          <w:p w:rsidR="004B5CF1" w:rsidRPr="001F5AAC" w:rsidRDefault="004B5CF1" w:rsidP="00450B64">
            <w:pPr>
              <w:spacing w:line="360" w:lineRule="auto"/>
              <w:rPr>
                <w:bCs/>
                <w:sz w:val="24"/>
                <w:szCs w:val="24"/>
              </w:rPr>
            </w:pPr>
          </w:p>
        </w:tc>
        <w:tc>
          <w:tcPr>
            <w:tcW w:w="2811" w:type="pct"/>
            <w:gridSpan w:val="3"/>
            <w:shd w:val="clear" w:color="auto" w:fill="auto"/>
          </w:tcPr>
          <w:p w:rsidR="004B5CF1" w:rsidRPr="004973C5" w:rsidRDefault="004B5CF1" w:rsidP="00D657AC">
            <w:pPr>
              <w:spacing w:line="360" w:lineRule="auto"/>
              <w:jc w:val="right"/>
              <w:rPr>
                <w:rFonts w:cs="Times New Roman"/>
                <w:bCs/>
                <w:sz w:val="24"/>
                <w:szCs w:val="24"/>
              </w:rPr>
            </w:pPr>
          </w:p>
        </w:tc>
      </w:tr>
      <w:tr w:rsidR="004B5CF1" w:rsidRPr="00DB6916" w:rsidTr="00132E81">
        <w:tc>
          <w:tcPr>
            <w:tcW w:w="2189" w:type="pct"/>
            <w:gridSpan w:val="3"/>
          </w:tcPr>
          <w:p w:rsidR="004B5CF1" w:rsidRPr="000A1895" w:rsidRDefault="004B5CF1" w:rsidP="00450B64">
            <w:pPr>
              <w:spacing w:line="360" w:lineRule="auto"/>
              <w:rPr>
                <w:rFonts w:eastAsia="Times New Roman" w:cs="Times New Roman"/>
                <w:b/>
                <w:bCs/>
                <w:sz w:val="24"/>
                <w:vertAlign w:val="superscript"/>
                <w:lang w:eastAsia="ru-RU"/>
              </w:rPr>
            </w:pPr>
          </w:p>
        </w:tc>
        <w:tc>
          <w:tcPr>
            <w:tcW w:w="2811" w:type="pct"/>
            <w:gridSpan w:val="3"/>
            <w:shd w:val="clear" w:color="auto" w:fill="auto"/>
          </w:tcPr>
          <w:p w:rsidR="004B5CF1" w:rsidRPr="00DB6916" w:rsidRDefault="004B5CF1" w:rsidP="00450B64">
            <w:pPr>
              <w:spacing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5CF1" w:rsidRPr="0068282F" w:rsidTr="00132E81">
        <w:tc>
          <w:tcPr>
            <w:tcW w:w="2189" w:type="pct"/>
            <w:gridSpan w:val="3"/>
          </w:tcPr>
          <w:p w:rsidR="004B5CF1" w:rsidRPr="001F5AAC" w:rsidRDefault="004B5CF1" w:rsidP="00450B64">
            <w:pPr>
              <w:spacing w:line="360" w:lineRule="auto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811" w:type="pct"/>
            <w:gridSpan w:val="3"/>
            <w:shd w:val="clear" w:color="auto" w:fill="auto"/>
          </w:tcPr>
          <w:p w:rsidR="004B5CF1" w:rsidRPr="0068282F" w:rsidRDefault="004B5CF1" w:rsidP="00450B64">
            <w:pPr>
              <w:spacing w:line="360" w:lineRule="auto"/>
              <w:jc w:val="right"/>
              <w:rPr>
                <w:rFonts w:eastAsia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4B5CF1" w:rsidRPr="000A1895" w:rsidTr="006E09B2">
        <w:tc>
          <w:tcPr>
            <w:tcW w:w="5000" w:type="pct"/>
            <w:gridSpan w:val="6"/>
          </w:tcPr>
          <w:p w:rsidR="004B5CF1" w:rsidRPr="000A1895" w:rsidRDefault="004B5CF1" w:rsidP="00450B64">
            <w:pPr>
              <w:spacing w:line="360" w:lineRule="auto"/>
              <w:jc w:val="right"/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B5CF1" w:rsidRPr="008C0228" w:rsidTr="006E09B2">
        <w:tc>
          <w:tcPr>
            <w:tcW w:w="5000" w:type="pct"/>
            <w:gridSpan w:val="6"/>
          </w:tcPr>
          <w:p w:rsidR="004B5CF1" w:rsidRPr="008C0228" w:rsidRDefault="004B5CF1" w:rsidP="00450B64">
            <w:pPr>
              <w:spacing w:line="480" w:lineRule="auto"/>
              <w:jc w:val="center"/>
              <w:rPr>
                <w:rFonts w:eastAsia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8C0228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 xml:space="preserve">РАБОЧАЯ  ПРОГРАММА ДИСЦИПЛИНЫ </w:t>
            </w:r>
          </w:p>
        </w:tc>
      </w:tr>
      <w:tr w:rsidR="004B5CF1" w:rsidRPr="000A1895" w:rsidTr="006E09B2">
        <w:tc>
          <w:tcPr>
            <w:tcW w:w="1626" w:type="pct"/>
          </w:tcPr>
          <w:p w:rsidR="004B5CF1" w:rsidRPr="000A1895" w:rsidRDefault="004B5CF1" w:rsidP="00450B64">
            <w:pPr>
              <w:spacing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  <w:tc>
          <w:tcPr>
            <w:tcW w:w="1657" w:type="pct"/>
            <w:gridSpan w:val="4"/>
          </w:tcPr>
          <w:p w:rsidR="004B5CF1" w:rsidRPr="000A1895" w:rsidRDefault="001A4FE1" w:rsidP="00D5475C">
            <w:pPr>
              <w:spacing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b/>
                <w:bCs/>
                <w:smallCaps/>
                <w:sz w:val="28"/>
                <w:szCs w:val="28"/>
                <w:lang w:eastAsia="zh-CN"/>
              </w:rPr>
              <w:t>Б1.В.01</w:t>
            </w:r>
          </w:p>
        </w:tc>
        <w:tc>
          <w:tcPr>
            <w:tcW w:w="1717" w:type="pct"/>
          </w:tcPr>
          <w:p w:rsidR="004B5CF1" w:rsidRPr="000A1895" w:rsidRDefault="004B5CF1" w:rsidP="00450B64">
            <w:pPr>
              <w:spacing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4B5CF1" w:rsidRPr="00C8109C" w:rsidTr="006E09B2">
        <w:tc>
          <w:tcPr>
            <w:tcW w:w="5000" w:type="pct"/>
            <w:gridSpan w:val="6"/>
          </w:tcPr>
          <w:p w:rsidR="004B5CF1" w:rsidRPr="00C8109C" w:rsidRDefault="00F95002" w:rsidP="00450B64">
            <w:pPr>
              <w:spacing w:line="480" w:lineRule="auto"/>
              <w:jc w:val="center"/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</w:pPr>
            <w:r w:rsidRPr="00F95002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>НАРОДНОЕ МУЗЫКАЛЬНОЕ ТВОРЧЕСТВО</w:t>
            </w:r>
          </w:p>
        </w:tc>
      </w:tr>
      <w:tr w:rsidR="004B5CF1" w:rsidRPr="000A1895" w:rsidTr="006E09B2">
        <w:tc>
          <w:tcPr>
            <w:tcW w:w="5000" w:type="pct"/>
            <w:gridSpan w:val="6"/>
          </w:tcPr>
          <w:p w:rsidR="004B5CF1" w:rsidRPr="000A1895" w:rsidRDefault="004B5CF1" w:rsidP="00450B64">
            <w:pPr>
              <w:spacing w:line="360" w:lineRule="auto"/>
              <w:jc w:val="center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</w:p>
        </w:tc>
      </w:tr>
      <w:tr w:rsidR="00DF17A2" w:rsidRPr="000A1895" w:rsidTr="00276A48">
        <w:tc>
          <w:tcPr>
            <w:tcW w:w="1679" w:type="pct"/>
            <w:gridSpan w:val="2"/>
          </w:tcPr>
          <w:p w:rsidR="00DF17A2" w:rsidRPr="000A1895" w:rsidRDefault="00DF17A2" w:rsidP="00276A48">
            <w:pPr>
              <w:spacing w:before="24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Направление подготовки:</w:t>
            </w:r>
          </w:p>
        </w:tc>
        <w:tc>
          <w:tcPr>
            <w:tcW w:w="552" w:type="pct"/>
            <w:gridSpan w:val="2"/>
          </w:tcPr>
          <w:p w:rsidR="00DF17A2" w:rsidRPr="000A1895" w:rsidRDefault="00375338" w:rsidP="00276A48">
            <w:pPr>
              <w:spacing w:before="24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53.03.05</w:t>
            </w:r>
          </w:p>
        </w:tc>
        <w:tc>
          <w:tcPr>
            <w:tcW w:w="2769" w:type="pct"/>
            <w:gridSpan w:val="2"/>
          </w:tcPr>
          <w:p w:rsidR="00DF17A2" w:rsidRPr="000A1895" w:rsidRDefault="00B74DCE" w:rsidP="00276A48">
            <w:pPr>
              <w:spacing w:before="240" w:line="360" w:lineRule="auto"/>
              <w:rPr>
                <w:rFonts w:eastAsia="Times New Roman" w:cs="Times New Roman"/>
                <w:b/>
                <w:bCs/>
                <w:smallCap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«Дирижирование»</w:t>
            </w:r>
          </w:p>
        </w:tc>
      </w:tr>
      <w:tr w:rsidR="00DF17A2" w:rsidRPr="00C21B15" w:rsidTr="00276A48">
        <w:tc>
          <w:tcPr>
            <w:tcW w:w="1679" w:type="pct"/>
            <w:gridSpan w:val="2"/>
          </w:tcPr>
          <w:p w:rsidR="00DF17A2" w:rsidRPr="00C21B15" w:rsidRDefault="00DF17A2" w:rsidP="00276A48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Профиль подготовки:</w:t>
            </w:r>
          </w:p>
        </w:tc>
        <w:tc>
          <w:tcPr>
            <w:tcW w:w="3321" w:type="pct"/>
            <w:gridSpan w:val="4"/>
          </w:tcPr>
          <w:p w:rsidR="00DF17A2" w:rsidRPr="00C21B15" w:rsidRDefault="007B24E1" w:rsidP="00276A48">
            <w:pPr>
              <w:spacing w:before="240" w:line="360" w:lineRule="auto"/>
              <w:rPr>
                <w:rFonts w:eastAsia="Times New Roman" w:cs="Times New Roman"/>
                <w:b/>
                <w:bCs/>
                <w:i/>
                <w:color w:val="FF0000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«Дирижирование оркестром народных инструментов»</w:t>
            </w:r>
          </w:p>
        </w:tc>
      </w:tr>
      <w:tr w:rsidR="00DF17A2" w:rsidRPr="00C21B15" w:rsidTr="00276A48">
        <w:tc>
          <w:tcPr>
            <w:tcW w:w="1679" w:type="pct"/>
            <w:gridSpan w:val="2"/>
          </w:tcPr>
          <w:p w:rsidR="00DF17A2" w:rsidRPr="00C21B15" w:rsidRDefault="00DF17A2" w:rsidP="00276A48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ru-RU"/>
              </w:rPr>
              <w:t>Квалификация выпускника:</w:t>
            </w:r>
          </w:p>
        </w:tc>
        <w:tc>
          <w:tcPr>
            <w:tcW w:w="3321" w:type="pct"/>
            <w:gridSpan w:val="4"/>
          </w:tcPr>
          <w:p w:rsidR="00DF17A2" w:rsidRPr="00C21B15" w:rsidRDefault="001B336F" w:rsidP="00276A48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Дирижер оркестра народных инструментов. Преподаватель.</w:t>
            </w:r>
          </w:p>
        </w:tc>
      </w:tr>
      <w:tr w:rsidR="00DF17A2" w:rsidRPr="00C21B15" w:rsidTr="00276A48">
        <w:tc>
          <w:tcPr>
            <w:tcW w:w="1679" w:type="pct"/>
            <w:gridSpan w:val="2"/>
          </w:tcPr>
          <w:p w:rsidR="00DF17A2" w:rsidRPr="00C21B15" w:rsidRDefault="00DF17A2" w:rsidP="00276A48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Форма обучения:</w:t>
            </w:r>
          </w:p>
        </w:tc>
        <w:tc>
          <w:tcPr>
            <w:tcW w:w="3321" w:type="pct"/>
            <w:gridSpan w:val="4"/>
          </w:tcPr>
          <w:p w:rsidR="00DF17A2" w:rsidRPr="00C21B15" w:rsidRDefault="00DF17A2" w:rsidP="00276A48">
            <w:pPr>
              <w:spacing w:before="240" w:line="360" w:lineRule="auto"/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</w:pPr>
            <w:r w:rsidRPr="00C21B15">
              <w:rPr>
                <w:rFonts w:eastAsia="Times New Roman" w:cs="Times New Roman"/>
                <w:b/>
                <w:bCs/>
                <w:sz w:val="24"/>
                <w:szCs w:val="24"/>
                <w:lang w:eastAsia="zh-CN"/>
              </w:rPr>
              <w:t>очная, заочная</w:t>
            </w:r>
          </w:p>
        </w:tc>
      </w:tr>
    </w:tbl>
    <w:p w:rsidR="00DF17A2" w:rsidRDefault="00DF17A2">
      <w:r>
        <w:br w:type="page"/>
      </w:r>
    </w:p>
    <w:tbl>
      <w:tblPr>
        <w:tblStyle w:val="af4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53"/>
        <w:gridCol w:w="1516"/>
        <w:gridCol w:w="283"/>
        <w:gridCol w:w="5918"/>
      </w:tblGrid>
      <w:tr w:rsidR="004B5CF1" w:rsidTr="00C87C27">
        <w:tc>
          <w:tcPr>
            <w:tcW w:w="1908" w:type="pct"/>
            <w:gridSpan w:val="3"/>
          </w:tcPr>
          <w:p w:rsidR="004B5CF1" w:rsidRDefault="004B5CF1" w:rsidP="00450B64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lastRenderedPageBreak/>
              <w:t>Рабочая программа дисциплины</w:t>
            </w:r>
          </w:p>
        </w:tc>
        <w:tc>
          <w:tcPr>
            <w:tcW w:w="3092" w:type="pct"/>
          </w:tcPr>
          <w:p w:rsidR="004B5CF1" w:rsidRPr="004B5CF1" w:rsidRDefault="00F95002" w:rsidP="003D73F6">
            <w:pPr>
              <w:spacing w:line="276" w:lineRule="auto"/>
              <w:jc w:val="center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 w:rsidRPr="00F95002">
              <w:rPr>
                <w:rFonts w:eastAsia="Times New Roman" w:cs="Times New Roman"/>
                <w:b/>
                <w:bCs/>
                <w:smallCaps/>
                <w:sz w:val="28"/>
                <w:szCs w:val="28"/>
                <w:lang w:eastAsia="zh-CN"/>
              </w:rPr>
              <w:t>НАРОДНОЕ МУЗЫКАЛЬНОЕ ТВОРЧЕСТВО</w:t>
            </w:r>
          </w:p>
        </w:tc>
      </w:tr>
      <w:tr w:rsidR="004B5CF1" w:rsidTr="00C87C27">
        <w:tc>
          <w:tcPr>
            <w:tcW w:w="1908" w:type="pct"/>
            <w:gridSpan w:val="3"/>
          </w:tcPr>
          <w:p w:rsidR="004B5CF1" w:rsidRDefault="004B5CF1" w:rsidP="00450B64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092" w:type="pct"/>
          </w:tcPr>
          <w:p w:rsidR="004B5CF1" w:rsidRDefault="004B5CF1" w:rsidP="00450B64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4B5CF1" w:rsidTr="00C87C27">
        <w:tc>
          <w:tcPr>
            <w:tcW w:w="1908" w:type="pct"/>
            <w:gridSpan w:val="3"/>
          </w:tcPr>
          <w:p w:rsidR="004B5CF1" w:rsidRDefault="004B5CF1" w:rsidP="00450B64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Разработана </w:t>
            </w: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в соответствии </w:t>
            </w:r>
          </w:p>
          <w:p w:rsidR="004B5CF1" w:rsidRDefault="004B5CF1" w:rsidP="00450B64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>с требованиями ФГОС ВО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:</w:t>
            </w:r>
          </w:p>
          <w:p w:rsidR="004B5CF1" w:rsidRDefault="004B5CF1" w:rsidP="00450B64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</w:p>
        </w:tc>
        <w:tc>
          <w:tcPr>
            <w:tcW w:w="3092" w:type="pct"/>
          </w:tcPr>
          <w:p w:rsidR="004B5CF1" w:rsidRPr="00B27923" w:rsidRDefault="00375338" w:rsidP="00450B64">
            <w:pPr>
              <w:spacing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53.03.05</w:t>
            </w:r>
            <w:r w:rsidR="004B5CF1" w:rsidRPr="00B27923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 xml:space="preserve">  </w:t>
            </w:r>
            <w:r w:rsidR="00B74DCE">
              <w:rPr>
                <w:rFonts w:eastAsia="Times New Roman" w:cs="Times New Roman"/>
                <w:sz w:val="24"/>
                <w:szCs w:val="24"/>
                <w:lang w:eastAsia="zh-CN"/>
              </w:rPr>
              <w:t>«Дирижирование»</w:t>
            </w:r>
            <w:r w:rsidR="004B5CF1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профиль «</w:t>
            </w:r>
            <w:r w:rsidR="00E756A3">
              <w:rPr>
                <w:rFonts w:eastAsia="Times New Roman" w:cs="Times New Roman"/>
                <w:sz w:val="24"/>
                <w:szCs w:val="24"/>
                <w:lang w:eastAsia="zh-CN"/>
              </w:rPr>
              <w:t>Баян, аккордеон и  струнные щипковые инструменты</w:t>
            </w:r>
            <w:r w:rsidR="004B5CF1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» </w:t>
            </w:r>
          </w:p>
        </w:tc>
      </w:tr>
      <w:tr w:rsidR="004B5CF1" w:rsidTr="00C87C27">
        <w:trPr>
          <w:trHeight w:val="339"/>
        </w:trPr>
        <w:tc>
          <w:tcPr>
            <w:tcW w:w="5000" w:type="pct"/>
            <w:gridSpan w:val="4"/>
          </w:tcPr>
          <w:p w:rsidR="004B5CF1" w:rsidRDefault="004B5CF1" w:rsidP="00450B64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4B5CF1" w:rsidTr="00C87C27">
        <w:trPr>
          <w:trHeight w:val="339"/>
        </w:trPr>
        <w:tc>
          <w:tcPr>
            <w:tcW w:w="5000" w:type="pct"/>
            <w:gridSpan w:val="4"/>
          </w:tcPr>
          <w:p w:rsidR="004B5CF1" w:rsidRDefault="004B5CF1" w:rsidP="00450B64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(</w:t>
            </w:r>
            <w:r w:rsidR="00955478">
              <w:rPr>
                <w:rFonts w:eastAsia="Times New Roman" w:cs="Times New Roman"/>
                <w:sz w:val="24"/>
                <w:szCs w:val="24"/>
                <w:lang w:eastAsia="zh-CN"/>
              </w:rPr>
              <w:t>приказ № 660 Минобрнауки России от 14 июля 2017 г.</w:t>
            </w: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>)</w:t>
            </w:r>
          </w:p>
        </w:tc>
      </w:tr>
      <w:tr w:rsidR="004B5CF1" w:rsidTr="00C87C27">
        <w:tc>
          <w:tcPr>
            <w:tcW w:w="968" w:type="pct"/>
          </w:tcPr>
          <w:p w:rsidR="004B5CF1" w:rsidRDefault="004B5CF1" w:rsidP="00450B64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4B5CF1" w:rsidRPr="00B27923" w:rsidRDefault="004B5CF1" w:rsidP="00450B64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4B5CF1" w:rsidTr="00C87C27">
        <w:tc>
          <w:tcPr>
            <w:tcW w:w="968" w:type="pct"/>
          </w:tcPr>
          <w:p w:rsidR="004B5CF1" w:rsidRDefault="004B5CF1" w:rsidP="00450B64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u w:val="single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Составитель(и): </w:t>
            </w:r>
            <w:r w:rsidRPr="000A1895">
              <w:rPr>
                <w:rFonts w:eastAsia="Times New Roman" w:cs="Times New Roman"/>
                <w:sz w:val="24"/>
                <w:szCs w:val="24"/>
                <w:lang w:eastAsia="zh-CN"/>
              </w:rPr>
              <w:t xml:space="preserve"> </w:t>
            </w:r>
          </w:p>
        </w:tc>
        <w:tc>
          <w:tcPr>
            <w:tcW w:w="4032" w:type="pct"/>
            <w:gridSpan w:val="3"/>
          </w:tcPr>
          <w:p w:rsidR="004B5CF1" w:rsidRPr="00B27923" w:rsidRDefault="004B5CF1" w:rsidP="00450B64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4B5CF1" w:rsidTr="00C87C27">
        <w:tc>
          <w:tcPr>
            <w:tcW w:w="968" w:type="pct"/>
          </w:tcPr>
          <w:p w:rsidR="004B5CF1" w:rsidRPr="000A1895" w:rsidRDefault="004B5CF1" w:rsidP="00450B64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4B5CF1" w:rsidRPr="00B27923" w:rsidRDefault="00420C5D" w:rsidP="00F95002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  <w:r>
              <w:rPr>
                <w:rFonts w:eastAsia="Times New Roman" w:cs="Times New Roman"/>
                <w:sz w:val="24"/>
                <w:szCs w:val="24"/>
                <w:lang w:eastAsia="ru-RU"/>
              </w:rPr>
              <w:t>К</w:t>
            </w:r>
            <w:r w:rsidRPr="00F9500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андидат </w:t>
            </w:r>
            <w:r w:rsidR="00F95002" w:rsidRPr="00F95002">
              <w:rPr>
                <w:rFonts w:eastAsia="Times New Roman" w:cs="Times New Roman"/>
                <w:sz w:val="24"/>
                <w:szCs w:val="24"/>
                <w:lang w:eastAsia="ru-RU"/>
              </w:rPr>
              <w:t>педагогических наук, доцент ВАК, профессор</w:t>
            </w:r>
            <w:r w:rsidR="00F95002">
              <w:rPr>
                <w:rFonts w:eastAsia="Times New Roman" w:cs="Times New Roman"/>
                <w:sz w:val="24"/>
                <w:szCs w:val="24"/>
                <w:lang w:eastAsia="ru-RU"/>
              </w:rPr>
              <w:t xml:space="preserve"> кафедры Русского народного певческого искусства </w:t>
            </w:r>
            <w:r w:rsidR="003B5E23">
              <w:rPr>
                <w:rFonts w:eastAsia="Times New Roman" w:cs="Times New Roman"/>
                <w:sz w:val="24"/>
                <w:szCs w:val="24"/>
                <w:lang w:eastAsia="zh-CN"/>
              </w:rPr>
              <w:t>Факультета искусств МГИК</w:t>
            </w:r>
          </w:p>
        </w:tc>
      </w:tr>
      <w:tr w:rsidR="004B5CF1" w:rsidRPr="00B27923" w:rsidTr="00C87C27">
        <w:tc>
          <w:tcPr>
            <w:tcW w:w="968" w:type="pct"/>
          </w:tcPr>
          <w:p w:rsidR="004B5CF1" w:rsidRPr="00B27923" w:rsidRDefault="004B5CF1" w:rsidP="00450B64">
            <w:pPr>
              <w:spacing w:line="276" w:lineRule="auto"/>
              <w:jc w:val="both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4032" w:type="pct"/>
            <w:gridSpan w:val="3"/>
          </w:tcPr>
          <w:p w:rsidR="004B5CF1" w:rsidRPr="00F95002" w:rsidRDefault="00F95002" w:rsidP="00450B64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  <w:r w:rsidRPr="00F95002">
              <w:rPr>
                <w:rFonts w:eastAsia="Times New Roman" w:cs="Times New Roman"/>
                <w:b/>
                <w:sz w:val="24"/>
                <w:szCs w:val="24"/>
                <w:lang w:eastAsia="ru-RU"/>
              </w:rPr>
              <w:t>Бушуйкина Т.В</w:t>
            </w:r>
            <w:r w:rsidR="004B5CF1" w:rsidRPr="00F95002">
              <w:rPr>
                <w:rFonts w:eastAsia="Times New Roman" w:cs="Times New Roman"/>
                <w:b/>
                <w:sz w:val="24"/>
                <w:szCs w:val="24"/>
                <w:lang w:eastAsia="zh-CN"/>
              </w:rPr>
              <w:t>.</w:t>
            </w:r>
          </w:p>
          <w:p w:rsidR="00C87C27" w:rsidRPr="00B27923" w:rsidRDefault="00C87C27" w:rsidP="00450B64">
            <w:pPr>
              <w:spacing w:line="276" w:lineRule="auto"/>
              <w:rPr>
                <w:rFonts w:eastAsia="Times New Roman" w:cs="Times New Roman"/>
                <w:b/>
                <w:sz w:val="24"/>
                <w:szCs w:val="24"/>
                <w:lang w:eastAsia="zh-CN"/>
              </w:rPr>
            </w:pPr>
          </w:p>
        </w:tc>
      </w:tr>
      <w:tr w:rsidR="004B5CF1" w:rsidRPr="00B27923" w:rsidTr="00C87C27">
        <w:tc>
          <w:tcPr>
            <w:tcW w:w="5000" w:type="pct"/>
            <w:gridSpan w:val="4"/>
          </w:tcPr>
          <w:p w:rsidR="004B5CF1" w:rsidRPr="00B27923" w:rsidRDefault="004B5CF1" w:rsidP="00450B64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4B5CF1" w:rsidRPr="00B27923" w:rsidTr="00C87C27">
        <w:tc>
          <w:tcPr>
            <w:tcW w:w="5000" w:type="pct"/>
            <w:gridSpan w:val="4"/>
          </w:tcPr>
          <w:p w:rsidR="004B5CF1" w:rsidRPr="00B27923" w:rsidRDefault="004B5CF1" w:rsidP="00450B64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4B5CF1" w:rsidRPr="00B27923" w:rsidTr="00C87C27">
        <w:tc>
          <w:tcPr>
            <w:tcW w:w="1760" w:type="pct"/>
            <w:gridSpan w:val="2"/>
          </w:tcPr>
          <w:p w:rsidR="004B5CF1" w:rsidRPr="00B27923" w:rsidRDefault="004B5CF1" w:rsidP="00450B64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4B5CF1" w:rsidRPr="00B27923" w:rsidRDefault="004B5CF1" w:rsidP="00450B64">
            <w:pPr>
              <w:spacing w:line="276" w:lineRule="auto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  <w:tr w:rsidR="004B5CF1" w:rsidRPr="00B27923" w:rsidTr="00C87C27">
        <w:tc>
          <w:tcPr>
            <w:tcW w:w="1760" w:type="pct"/>
            <w:gridSpan w:val="2"/>
          </w:tcPr>
          <w:p w:rsidR="004B5CF1" w:rsidRPr="00B27923" w:rsidRDefault="004B5CF1" w:rsidP="00D657AC">
            <w:pPr>
              <w:spacing w:line="276" w:lineRule="auto"/>
              <w:jc w:val="both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240" w:type="pct"/>
            <w:gridSpan w:val="2"/>
          </w:tcPr>
          <w:p w:rsidR="004B5CF1" w:rsidRPr="00B27923" w:rsidRDefault="004B5CF1" w:rsidP="00450B64">
            <w:pPr>
              <w:spacing w:line="276" w:lineRule="auto"/>
              <w:jc w:val="right"/>
              <w:rPr>
                <w:rFonts w:eastAsia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4B5CF1" w:rsidRDefault="004B5CF1">
      <w:pPr>
        <w:rPr>
          <w:rFonts w:cs="Times New Roman"/>
        </w:rPr>
      </w:pPr>
      <w:r>
        <w:rPr>
          <w:rFonts w:cs="Times New Roman"/>
        </w:rPr>
        <w:br w:type="page"/>
      </w:r>
    </w:p>
    <w:p w:rsidR="004B5CF1" w:rsidRDefault="004B5CF1" w:rsidP="000D0B04">
      <w:pPr>
        <w:pStyle w:val="2"/>
        <w:numPr>
          <w:ilvl w:val="0"/>
          <w:numId w:val="4"/>
        </w:numPr>
        <w:autoSpaceDE w:val="0"/>
        <w:autoSpaceDN w:val="0"/>
        <w:adjustRightInd w:val="0"/>
        <w:ind w:left="0" w:firstLine="0"/>
        <w:jc w:val="both"/>
        <w:rPr>
          <w:rFonts w:eastAsia="Calibri"/>
        </w:rPr>
      </w:pPr>
      <w:bookmarkStart w:id="0" w:name="_Toc528600540"/>
      <w:bookmarkStart w:id="1" w:name="_Toc35855927"/>
      <w:bookmarkStart w:id="2" w:name="_Toc94621875"/>
      <w:bookmarkStart w:id="3" w:name="bookmark16"/>
      <w:bookmarkStart w:id="4" w:name="bookmark15"/>
      <w:r w:rsidRPr="00D9779E">
        <w:rPr>
          <w:rFonts w:eastAsia="Calibri"/>
        </w:rPr>
        <w:lastRenderedPageBreak/>
        <w:t xml:space="preserve">ПЕРЕЧЕНЬ </w:t>
      </w:r>
      <w:bookmarkEnd w:id="0"/>
      <w:r w:rsidRPr="00D9779E">
        <w:rPr>
          <w:rFonts w:eastAsia="Calibri"/>
        </w:rPr>
        <w:t>ПЛАНИРУЕМЫХ РЕЗУЛЬТАТОВ ОБУЧЕНИЯ ПО</w:t>
      </w:r>
      <w:r>
        <w:rPr>
          <w:rFonts w:eastAsia="Calibri"/>
        </w:rPr>
        <w:t xml:space="preserve"> </w:t>
      </w:r>
      <w:r w:rsidRPr="00D9779E">
        <w:rPr>
          <w:rFonts w:eastAsia="Calibri"/>
        </w:rPr>
        <w:t>ДИСЦИПЛИНЕ, ВКЛЮЧАЯ ЦЕЛЬ И</w:t>
      </w:r>
      <w:r>
        <w:rPr>
          <w:rFonts w:eastAsia="Calibri"/>
        </w:rPr>
        <w:t xml:space="preserve"> ЗАДАЧИ ДИСЦИПЛИНЫ, </w:t>
      </w:r>
      <w:r w:rsidRPr="00D9779E">
        <w:rPr>
          <w:rFonts w:eastAsia="Calibri"/>
        </w:rPr>
        <w:t>ФОРМИРУЕМЫЕ К</w:t>
      </w:r>
      <w:r>
        <w:rPr>
          <w:rFonts w:eastAsia="Calibri"/>
        </w:rPr>
        <w:t>ОМПЕТЕНЦИИ ПО ДИСЦИПЛИНЕ</w:t>
      </w:r>
      <w:r w:rsidRPr="00D9779E">
        <w:rPr>
          <w:rFonts w:eastAsia="Calibri"/>
        </w:rPr>
        <w:t xml:space="preserve"> (ЗНАНИЯ, УМЕНИЯ ВЛАДЕНИЯ)</w:t>
      </w:r>
      <w:bookmarkEnd w:id="1"/>
      <w:bookmarkEnd w:id="2"/>
    </w:p>
    <w:p w:rsidR="004B5CF1" w:rsidRPr="00F8725F" w:rsidRDefault="004B5CF1" w:rsidP="00D51806">
      <w:pPr>
        <w:rPr>
          <w:lang w:eastAsia="zh-CN"/>
        </w:rPr>
      </w:pPr>
    </w:p>
    <w:p w:rsidR="004B5CF1" w:rsidRPr="00925CE8" w:rsidRDefault="004B5CF1" w:rsidP="003D73F6">
      <w:pPr>
        <w:pStyle w:val="af1"/>
        <w:numPr>
          <w:ilvl w:val="1"/>
          <w:numId w:val="8"/>
        </w:numPr>
        <w:shd w:val="clear" w:color="auto" w:fill="FFFFFF"/>
        <w:spacing w:line="276" w:lineRule="auto"/>
        <w:ind w:left="0" w:firstLine="0"/>
        <w:jc w:val="both"/>
        <w:rPr>
          <w:b/>
          <w:bCs/>
        </w:rPr>
      </w:pPr>
      <w:r w:rsidRPr="00925CE8">
        <w:rPr>
          <w:b/>
        </w:rPr>
        <w:t>Цель освоения дисциплины</w:t>
      </w:r>
      <w:r w:rsidRPr="00B62E9E">
        <w:t xml:space="preserve"> </w:t>
      </w:r>
      <w:r w:rsidRPr="00925CE8">
        <w:rPr>
          <w:bCs/>
          <w:color w:val="000000"/>
        </w:rPr>
        <w:t xml:space="preserve">– </w:t>
      </w:r>
      <w:r w:rsidR="00276A48" w:rsidRPr="00925CE8">
        <w:rPr>
          <w:bCs/>
          <w:color w:val="000000"/>
          <w:szCs w:val="28"/>
        </w:rPr>
        <w:t xml:space="preserve">подготовка специалиста, способного </w:t>
      </w:r>
      <w:r w:rsidR="00276A48" w:rsidRPr="00925CE8">
        <w:rPr>
          <w:color w:val="000000"/>
          <w:szCs w:val="28"/>
        </w:rPr>
        <w:t>воспринимать межкультурное разнообразие общества в социально-историческом, этическом и философском контекстах.</w:t>
      </w:r>
    </w:p>
    <w:p w:rsidR="00925CE8" w:rsidRDefault="00925CE8" w:rsidP="00925CE8">
      <w:pPr>
        <w:tabs>
          <w:tab w:val="right" w:leader="underscore" w:pos="8505"/>
        </w:tabs>
        <w:spacing w:after="0" w:line="240" w:lineRule="auto"/>
        <w:jc w:val="both"/>
        <w:rPr>
          <w:rFonts w:eastAsia="Times New Roman" w:cs="Times New Roman"/>
          <w:b/>
          <w:bCs/>
          <w:iCs/>
          <w:szCs w:val="24"/>
          <w:lang w:eastAsia="ru-RU"/>
        </w:rPr>
      </w:pPr>
    </w:p>
    <w:p w:rsidR="00925CE8" w:rsidRPr="00925CE8" w:rsidRDefault="00925CE8" w:rsidP="00925CE8">
      <w:pPr>
        <w:tabs>
          <w:tab w:val="right" w:leader="underscore" w:pos="8505"/>
        </w:tabs>
        <w:spacing w:after="0" w:line="240" w:lineRule="auto"/>
        <w:jc w:val="both"/>
        <w:rPr>
          <w:rFonts w:eastAsia="Times New Roman" w:cs="Times New Roman"/>
          <w:b/>
          <w:bCs/>
          <w:iCs/>
          <w:szCs w:val="24"/>
          <w:lang w:eastAsia="ru-RU"/>
        </w:rPr>
      </w:pPr>
      <w:r w:rsidRPr="00925CE8">
        <w:rPr>
          <w:rFonts w:eastAsia="Times New Roman" w:cs="Times New Roman"/>
          <w:b/>
          <w:bCs/>
          <w:iCs/>
          <w:szCs w:val="24"/>
          <w:lang w:eastAsia="ru-RU"/>
        </w:rPr>
        <w:t xml:space="preserve">Задачи: </w:t>
      </w:r>
    </w:p>
    <w:p w:rsidR="00925CE8" w:rsidRPr="009701DB" w:rsidRDefault="00925CE8" w:rsidP="00925CE8">
      <w:pPr>
        <w:pStyle w:val="af1"/>
        <w:numPr>
          <w:ilvl w:val="0"/>
          <w:numId w:val="20"/>
        </w:numPr>
        <w:spacing w:after="160" w:line="259" w:lineRule="auto"/>
        <w:ind w:left="0" w:firstLine="426"/>
        <w:contextualSpacing/>
        <w:jc w:val="both"/>
      </w:pPr>
      <w:r w:rsidRPr="009701DB">
        <w:t>формирование навыка профессионального обращения с фольклорным материалом, понимание закономерностей его развития, различение в анализе фольклорных образцов общих и частных закономерностей его построения;</w:t>
      </w:r>
    </w:p>
    <w:p w:rsidR="00925CE8" w:rsidRPr="009701DB" w:rsidRDefault="00925CE8" w:rsidP="00925CE8">
      <w:pPr>
        <w:pStyle w:val="af1"/>
        <w:numPr>
          <w:ilvl w:val="0"/>
          <w:numId w:val="20"/>
        </w:numPr>
        <w:spacing w:after="160" w:line="259" w:lineRule="auto"/>
        <w:ind w:left="0" w:firstLine="426"/>
        <w:contextualSpacing/>
        <w:jc w:val="both"/>
      </w:pPr>
      <w:r w:rsidRPr="009701DB">
        <w:t>формирование социально-личностных качеств студента, общекультурных, общенаучных, и профессиональных компетенций по данному направлению подготовки;</w:t>
      </w:r>
    </w:p>
    <w:p w:rsidR="00925CE8" w:rsidRPr="009701DB" w:rsidRDefault="00925CE8" w:rsidP="00925CE8">
      <w:pPr>
        <w:pStyle w:val="af1"/>
        <w:numPr>
          <w:ilvl w:val="0"/>
          <w:numId w:val="20"/>
        </w:numPr>
        <w:spacing w:after="160" w:line="259" w:lineRule="auto"/>
        <w:ind w:left="0" w:firstLine="426"/>
        <w:contextualSpacing/>
        <w:jc w:val="both"/>
      </w:pPr>
      <w:r w:rsidRPr="009701DB">
        <w:t>комплексная подготовка к профессиональной, художественно-творческой и педагогической деятельности.</w:t>
      </w:r>
    </w:p>
    <w:p w:rsidR="00925CE8" w:rsidRPr="00925CE8" w:rsidRDefault="00925CE8" w:rsidP="00925CE8">
      <w:pPr>
        <w:pStyle w:val="af1"/>
        <w:shd w:val="clear" w:color="auto" w:fill="FFFFFF"/>
        <w:spacing w:line="276" w:lineRule="auto"/>
        <w:ind w:left="0"/>
        <w:jc w:val="both"/>
        <w:rPr>
          <w:b/>
          <w:bCs/>
        </w:rPr>
      </w:pPr>
    </w:p>
    <w:p w:rsidR="00D51806" w:rsidRPr="00F446B1" w:rsidRDefault="00D51806" w:rsidP="000D0B04">
      <w:pPr>
        <w:pStyle w:val="af1"/>
        <w:numPr>
          <w:ilvl w:val="1"/>
          <w:numId w:val="8"/>
        </w:numPr>
        <w:shd w:val="clear" w:color="auto" w:fill="FFFFFF"/>
        <w:ind w:left="0" w:firstLine="0"/>
        <w:jc w:val="both"/>
        <w:rPr>
          <w:b/>
        </w:rPr>
      </w:pPr>
      <w:r w:rsidRPr="00F446B1">
        <w:rPr>
          <w:b/>
        </w:rPr>
        <w:t>Формируемые компетенции в результате освоения дисциплины</w:t>
      </w:r>
    </w:p>
    <w:p w:rsidR="00D51806" w:rsidRDefault="00D51806" w:rsidP="00D51806">
      <w:pPr>
        <w:spacing w:after="0" w:line="276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A62D47" w:rsidRDefault="00A62D47" w:rsidP="00D51806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  <w:r w:rsidRPr="00D51806">
        <w:rPr>
          <w:rFonts w:eastAsia="Times New Roman" w:cs="Times New Roman"/>
          <w:bCs/>
          <w:szCs w:val="24"/>
          <w:lang w:eastAsia="zh-CN"/>
        </w:rPr>
        <w:t xml:space="preserve">Дисциплина направлена на формирование следующих компетенций выпускника: </w:t>
      </w:r>
    </w:p>
    <w:p w:rsidR="00D51806" w:rsidRDefault="00D51806" w:rsidP="00D51806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651FE7" w:rsidRDefault="00651FE7" w:rsidP="00D51806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7D0325">
        <w:rPr>
          <w:rFonts w:eastAsia="Times New Roman" w:cs="Times New Roman"/>
          <w:szCs w:val="24"/>
          <w:lang w:eastAsia="zh-CN"/>
        </w:rPr>
        <w:t>Таблица 1</w:t>
      </w:r>
    </w:p>
    <w:p w:rsidR="00276A48" w:rsidRPr="007D0325" w:rsidRDefault="00276A48" w:rsidP="00D51806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242"/>
        <w:gridCol w:w="8328"/>
      </w:tblGrid>
      <w:tr w:rsidR="003D73F6" w:rsidRPr="007D0325" w:rsidTr="003D73F6">
        <w:trPr>
          <w:trHeight w:val="360"/>
        </w:trPr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3F6" w:rsidRPr="00407249" w:rsidRDefault="003D73F6" w:rsidP="007634D6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407249">
              <w:rPr>
                <w:rFonts w:eastAsia="Times New Roman"/>
                <w:b/>
                <w:bCs/>
                <w:color w:val="000000"/>
                <w:szCs w:val="28"/>
              </w:rPr>
              <w:t>УК-5</w:t>
            </w:r>
          </w:p>
        </w:tc>
        <w:tc>
          <w:tcPr>
            <w:tcW w:w="43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D73F6" w:rsidRPr="00407249" w:rsidRDefault="003D73F6" w:rsidP="007634D6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407249">
              <w:rPr>
                <w:rFonts w:eastAsia="Times New Roman"/>
                <w:color w:val="000000"/>
                <w:szCs w:val="28"/>
              </w:rPr>
              <w:t xml:space="preserve">Способен воспринимать межкультурное разнообразие общества в социально-историческом, этическом и философском контекстах </w:t>
            </w:r>
          </w:p>
        </w:tc>
      </w:tr>
    </w:tbl>
    <w:p w:rsidR="00E215BF" w:rsidRDefault="00E215BF">
      <w:pPr>
        <w:rPr>
          <w:rFonts w:eastAsia="Times New Roman" w:cs="Times New Roman"/>
          <w:b/>
          <w:szCs w:val="24"/>
          <w:lang w:eastAsia="zh-CN"/>
        </w:rPr>
      </w:pPr>
    </w:p>
    <w:p w:rsidR="00A62D47" w:rsidRPr="007D0325" w:rsidRDefault="00A62D47" w:rsidP="00D51806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  <w:r w:rsidRPr="007D0325">
        <w:rPr>
          <w:rFonts w:eastAsia="Times New Roman" w:cs="Times New Roman"/>
          <w:b/>
          <w:szCs w:val="24"/>
          <w:lang w:eastAsia="zh-CN"/>
        </w:rPr>
        <w:t>Перечень планируемых результатов обучения по дисциплине</w:t>
      </w:r>
      <w:r w:rsidRPr="007D0325">
        <w:rPr>
          <w:rFonts w:eastAsia="Times New Roman" w:cs="Times New Roman"/>
          <w:szCs w:val="24"/>
          <w:lang w:eastAsia="zh-CN"/>
        </w:rPr>
        <w:t xml:space="preserve">, </w:t>
      </w:r>
      <w:r w:rsidR="007F768C">
        <w:rPr>
          <w:rFonts w:eastAsia="Times New Roman" w:cs="Times New Roman"/>
          <w:szCs w:val="24"/>
          <w:lang w:eastAsia="zh-CN"/>
        </w:rPr>
        <w:t>соотнесенных с планируемыми результатами освоения образовательной программы:</w:t>
      </w:r>
    </w:p>
    <w:p w:rsidR="00A62D47" w:rsidRDefault="00A62D47" w:rsidP="00D51806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7D0325">
        <w:rPr>
          <w:rFonts w:eastAsia="Times New Roman" w:cs="Times New Roman"/>
          <w:szCs w:val="24"/>
          <w:lang w:eastAsia="zh-CN"/>
        </w:rPr>
        <w:t xml:space="preserve">Таблица </w:t>
      </w:r>
      <w:r w:rsidR="00651FE7" w:rsidRPr="007D0325">
        <w:rPr>
          <w:rFonts w:eastAsia="Times New Roman" w:cs="Times New Roman"/>
          <w:szCs w:val="24"/>
          <w:lang w:eastAsia="zh-CN"/>
        </w:rPr>
        <w:t>2</w:t>
      </w:r>
    </w:p>
    <w:p w:rsidR="00276A48" w:rsidRPr="007D0325" w:rsidRDefault="00276A48" w:rsidP="00D51806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807"/>
        <w:gridCol w:w="3122"/>
        <w:gridCol w:w="4641"/>
      </w:tblGrid>
      <w:tr w:rsidR="00E215BF" w:rsidRPr="00E215BF" w:rsidTr="000F74CF">
        <w:trPr>
          <w:trHeight w:val="945"/>
        </w:trPr>
        <w:tc>
          <w:tcPr>
            <w:tcW w:w="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215BF" w:rsidRPr="00E215BF" w:rsidRDefault="00E215BF" w:rsidP="00E215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bookmarkStart w:id="5" w:name="_Toc528600541"/>
            <w:bookmarkEnd w:id="3"/>
            <w:bookmarkEnd w:id="4"/>
            <w:r w:rsidRPr="00E215BF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Код и содержание</w:t>
            </w:r>
          </w:p>
        </w:tc>
        <w:tc>
          <w:tcPr>
            <w:tcW w:w="1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215BF" w:rsidRPr="00E215BF" w:rsidRDefault="00E215BF" w:rsidP="00E215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215BF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Индикаторы достижения</w:t>
            </w:r>
            <w:r w:rsidRPr="00E215BF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br/>
              <w:t>компетенций</w:t>
            </w:r>
          </w:p>
        </w:tc>
        <w:tc>
          <w:tcPr>
            <w:tcW w:w="24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E215BF" w:rsidRPr="00E215BF" w:rsidRDefault="00E215BF" w:rsidP="00E215BF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E215BF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Планируемые результаты обучения, соотнесенные с индикаторами достижения компетенций</w:t>
            </w:r>
          </w:p>
        </w:tc>
      </w:tr>
      <w:tr w:rsidR="00E215BF" w:rsidRPr="00E215BF" w:rsidTr="000F74CF">
        <w:trPr>
          <w:trHeight w:val="3465"/>
        </w:trPr>
        <w:tc>
          <w:tcPr>
            <w:tcW w:w="94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5BF" w:rsidRPr="00E215BF" w:rsidRDefault="00E215BF" w:rsidP="00E215B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215BF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УК-5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1631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5BF" w:rsidRPr="00E215BF" w:rsidRDefault="00E215BF" w:rsidP="00E215B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УК-5.1 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Демонстрирует толерантное восприятие социальных и культурных различий, уважительное и бережное отношению к историческому наследию и культурным традициям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УК-5.2 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Находит и использует необходимую для саморазвития и 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взаимодействия с другими людьми информацию о культурных особенностях и традициях различных социальных групп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УК-5.3 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Проявляет в своём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УК-5.4 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Сознательно выбирает ценностные ориентиры и гражданскую позицию; аргументировано обсуждает и решает проблемы мировоззренческого, общественного и личностного характера</w:t>
            </w: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5BF" w:rsidRPr="00E215BF" w:rsidRDefault="00E215BF" w:rsidP="00E215B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215BF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lastRenderedPageBreak/>
              <w:t>Знать: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механизмы межкультурного взаимодействия в обществе на современном этапе, принципы соотношения общемировых и национальных культурных процессов;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проблемы соотношения академической и массовой культуры в контексте социальной стратификации общества, основные теории культурного развития на современном этапе;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 xml:space="preserve">– национально-культурные особенности социального и речевого поведения 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lastRenderedPageBreak/>
              <w:t>представителей иноязычных культур;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обычаи, этикет, социальные стереотипы, историю и культуру других стран;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исторические этапы в развитии национальных культур;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художественно-стилевые и национально-стилевые направления в области отечественного и зарубежного искусства от древности до начала ХХI века;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национально-культурные особенности искусства различных стран;</w:t>
            </w:r>
          </w:p>
        </w:tc>
      </w:tr>
      <w:tr w:rsidR="00E215BF" w:rsidRPr="00E215BF" w:rsidTr="000F74CF">
        <w:trPr>
          <w:trHeight w:val="4725"/>
        </w:trPr>
        <w:tc>
          <w:tcPr>
            <w:tcW w:w="9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5BF" w:rsidRPr="00E215BF" w:rsidRDefault="00E215BF" w:rsidP="00E215B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5BF" w:rsidRPr="00E215BF" w:rsidRDefault="00E215BF" w:rsidP="00E215B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5BF" w:rsidRPr="00E215BF" w:rsidRDefault="00E215BF" w:rsidP="00E215B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215BF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Уметь: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адекватно оценивать межкультурные диалоги в современном обществе;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соотносить современное состояние культуры с ее историей;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излагать и критически осмысливать базовые представления по истории и теории новейшего искусства;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находить и использовать необходимую для саморазвития и взаимодействия с другими иноязычную информацию о культурных особенностях и традициях различных социальных групп;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проводить сравнительный анализ онтологических, гносеологических, этических идей, представляющих различные философские учения;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сопоставлять общее в исторических тенденциях с особенным, связанным с социально-экономическими, религиозно-культурными, природно-географическими условиями той или иной страны;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работать с разноплановыми историческими источниками;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извлекать уроки из исторических событий, и на их основе принимать осознанные решения;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адекватно реализовать свои коммуникативные намерения в контексте толерантности;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находить и использовать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необходимую для взаимодействия с другими членами социума информацию о культурных особенностях и традициях различных народов;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демонстрировать уважительное отношение к историческому наследию и социокультурным традициям различных социальных групп;</w:t>
            </w:r>
          </w:p>
        </w:tc>
      </w:tr>
      <w:tr w:rsidR="00E215BF" w:rsidRPr="00E215BF" w:rsidTr="000F74CF">
        <w:trPr>
          <w:trHeight w:val="1890"/>
        </w:trPr>
        <w:tc>
          <w:tcPr>
            <w:tcW w:w="94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5BF" w:rsidRPr="00E215BF" w:rsidRDefault="00E215BF" w:rsidP="00E215B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631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5BF" w:rsidRPr="00E215BF" w:rsidRDefault="00E215BF" w:rsidP="00E215B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4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15BF" w:rsidRPr="00E215BF" w:rsidRDefault="00E215BF" w:rsidP="00E215BF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E215BF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Владеть: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развитой способностью к чувств-венно-художественному восприятию этнокультурного разнообразия современного мира;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нормами недискриминационного и конструктивного взаимодействия с людьми с учетом их социокультурных особенностей;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речевым этикетом межкультурной коммуникации;</w:t>
            </w:r>
            <w:r w:rsidRPr="00E215BF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– навыками анализа различных художественных явлений, в которых отражено многообразие культуры современного общества, в том числе явлений массовой культуры.</w:t>
            </w:r>
          </w:p>
        </w:tc>
      </w:tr>
    </w:tbl>
    <w:p w:rsidR="00D51806" w:rsidRDefault="00D51806" w:rsidP="00D51806">
      <w:pPr>
        <w:pStyle w:val="2"/>
        <w:jc w:val="both"/>
        <w:rPr>
          <w:rFonts w:eastAsia="Calibri"/>
        </w:rPr>
      </w:pPr>
    </w:p>
    <w:p w:rsidR="009B3B5C" w:rsidRPr="007200AD" w:rsidRDefault="00A62D47" w:rsidP="000D0B04">
      <w:pPr>
        <w:pStyle w:val="2"/>
        <w:numPr>
          <w:ilvl w:val="0"/>
          <w:numId w:val="4"/>
        </w:numPr>
        <w:ind w:left="0" w:firstLine="0"/>
        <w:jc w:val="both"/>
        <w:rPr>
          <w:rFonts w:eastAsia="Calibri"/>
        </w:rPr>
      </w:pPr>
      <w:bookmarkStart w:id="6" w:name="_Toc94621876"/>
      <w:r w:rsidRPr="007200AD">
        <w:rPr>
          <w:rFonts w:eastAsia="Calibri"/>
        </w:rPr>
        <w:t>МЕСТО ДИСЦИПЛИНЫ В СТРУКТУРЕ ОПОП ВО</w:t>
      </w:r>
      <w:bookmarkEnd w:id="5"/>
      <w:bookmarkEnd w:id="6"/>
    </w:p>
    <w:p w:rsidR="00592B8D" w:rsidRPr="007D0325" w:rsidRDefault="00592B8D" w:rsidP="00D51806">
      <w:pPr>
        <w:rPr>
          <w:rFonts w:cs="Times New Roman"/>
          <w:szCs w:val="24"/>
          <w:lang w:eastAsia="zh-CN"/>
        </w:rPr>
      </w:pPr>
    </w:p>
    <w:p w:rsidR="00D5475C" w:rsidRPr="001D514E" w:rsidRDefault="00D5475C" w:rsidP="00D5475C">
      <w:pPr>
        <w:spacing w:after="0" w:line="240" w:lineRule="auto"/>
        <w:ind w:firstLine="708"/>
        <w:jc w:val="both"/>
        <w:rPr>
          <w:rFonts w:eastAsiaTheme="minorEastAsia"/>
          <w:szCs w:val="28"/>
        </w:rPr>
      </w:pPr>
      <w:r w:rsidRPr="000C6717">
        <w:rPr>
          <w:rFonts w:eastAsia="Times New Roman"/>
          <w:bCs/>
          <w:color w:val="000000"/>
          <w:szCs w:val="28"/>
        </w:rPr>
        <w:t>Дисциплина «</w:t>
      </w:r>
      <w:r w:rsidRPr="002A17C0">
        <w:rPr>
          <w:rFonts w:eastAsia="Times New Roman"/>
          <w:bCs/>
          <w:color w:val="000000"/>
          <w:szCs w:val="28"/>
        </w:rPr>
        <w:t>Народное музыкальное творчество</w:t>
      </w:r>
      <w:r w:rsidRPr="000C6717">
        <w:rPr>
          <w:rFonts w:eastAsia="Times New Roman"/>
          <w:bCs/>
          <w:color w:val="000000"/>
          <w:szCs w:val="28"/>
        </w:rPr>
        <w:t xml:space="preserve">» относится к </w:t>
      </w:r>
      <w:r>
        <w:rPr>
          <w:szCs w:val="28"/>
        </w:rPr>
        <w:t>Обязательной части Блока 1 программы</w:t>
      </w:r>
      <w:r w:rsidRPr="00350B3A">
        <w:rPr>
          <w:szCs w:val="28"/>
        </w:rPr>
        <w:t xml:space="preserve"> </w:t>
      </w:r>
      <w:r w:rsidRPr="008A5485">
        <w:rPr>
          <w:szCs w:val="28"/>
        </w:rPr>
        <w:t>53.03.05 «Дирижирование». Профиль «Дирижирование оркестром народных инструментов».</w:t>
      </w:r>
      <w:r w:rsidRPr="008A5485">
        <w:rPr>
          <w:szCs w:val="28"/>
        </w:rPr>
        <w:tab/>
      </w:r>
    </w:p>
    <w:p w:rsidR="00D5475C" w:rsidRPr="000C6717" w:rsidRDefault="00D5475C" w:rsidP="00D5475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color w:val="000000"/>
          <w:szCs w:val="28"/>
        </w:rPr>
      </w:pPr>
      <w:r w:rsidRPr="000C6717">
        <w:rPr>
          <w:rFonts w:eastAsia="Times New Roman"/>
          <w:bCs/>
          <w:color w:val="000000"/>
          <w:szCs w:val="28"/>
        </w:rPr>
        <w:t>Изучение дисциплины базируется на системе знаний, умений и компетенций, полученных студентами в результате предшествующего изучения дисциплин «Сольфеджио», «Гармония», «Полифония», «Анализ музыкальной формы», «Инструментоведение».</w:t>
      </w:r>
    </w:p>
    <w:p w:rsidR="00D5475C" w:rsidRPr="000C6717" w:rsidRDefault="00D5475C" w:rsidP="00D5475C">
      <w:pPr>
        <w:shd w:val="clear" w:color="auto" w:fill="FFFFFF"/>
        <w:spacing w:after="0" w:line="240" w:lineRule="auto"/>
        <w:ind w:firstLine="709"/>
        <w:jc w:val="both"/>
        <w:rPr>
          <w:rFonts w:eastAsia="Times New Roman"/>
          <w:bCs/>
          <w:color w:val="000000"/>
          <w:szCs w:val="28"/>
        </w:rPr>
      </w:pPr>
      <w:r w:rsidRPr="000C6717">
        <w:rPr>
          <w:rFonts w:eastAsia="Times New Roman"/>
          <w:bCs/>
          <w:color w:val="000000"/>
          <w:szCs w:val="28"/>
        </w:rPr>
        <w:t>Освоение данной дисциплины является основой для последующего прохождения Производственной практики «Работа с оркестром» и подготовки к Государственной итоговой аттестации.</w:t>
      </w:r>
    </w:p>
    <w:p w:rsidR="004B5CF1" w:rsidRPr="00D04581" w:rsidRDefault="004B5CF1" w:rsidP="003D73F6">
      <w:pPr>
        <w:pStyle w:val="af1"/>
        <w:shd w:val="clear" w:color="auto" w:fill="FFFFFF"/>
        <w:ind w:left="0" w:firstLine="709"/>
        <w:jc w:val="both"/>
      </w:pPr>
      <w:r w:rsidRPr="007552A1">
        <w:t>Взаимосвязь</w:t>
      </w:r>
      <w:r>
        <w:t xml:space="preserve"> </w:t>
      </w:r>
      <w:r w:rsidRPr="007552A1">
        <w:t>с другими</w:t>
      </w:r>
      <w:r>
        <w:t xml:space="preserve"> </w:t>
      </w:r>
      <w:r w:rsidRPr="007552A1">
        <w:t>дисциплинами О</w:t>
      </w:r>
      <w:r>
        <w:t>П</w:t>
      </w:r>
      <w:r w:rsidRPr="007552A1">
        <w:t>ОП способствует углубленной подготовке студентов к решению</w:t>
      </w:r>
      <w:r>
        <w:t xml:space="preserve"> </w:t>
      </w:r>
      <w:r w:rsidRPr="007552A1">
        <w:t>специальных практических профессиональных задач и формированию необходимых</w:t>
      </w:r>
      <w:r>
        <w:t xml:space="preserve"> </w:t>
      </w:r>
      <w:r w:rsidRPr="007552A1">
        <w:t>компетенций</w:t>
      </w:r>
      <w:r>
        <w:t>.</w:t>
      </w:r>
    </w:p>
    <w:p w:rsidR="00541A15" w:rsidRDefault="00541A15">
      <w:pPr>
        <w:rPr>
          <w:rFonts w:eastAsia="Calibri" w:cs="Times New Roman"/>
          <w:b/>
          <w:bCs/>
          <w:szCs w:val="24"/>
          <w:lang w:eastAsia="zh-CN"/>
        </w:rPr>
      </w:pPr>
      <w:r>
        <w:rPr>
          <w:rFonts w:eastAsia="Calibri"/>
        </w:rPr>
        <w:br w:type="page"/>
      </w:r>
    </w:p>
    <w:p w:rsidR="004B5CF1" w:rsidRPr="0077768A" w:rsidRDefault="00565075" w:rsidP="000D0B04">
      <w:pPr>
        <w:pStyle w:val="2"/>
        <w:numPr>
          <w:ilvl w:val="0"/>
          <w:numId w:val="4"/>
        </w:numPr>
        <w:ind w:left="0" w:firstLine="0"/>
        <w:jc w:val="both"/>
        <w:rPr>
          <w:rFonts w:eastAsia="Calibri"/>
        </w:rPr>
      </w:pPr>
      <w:bookmarkStart w:id="7" w:name="_Toc94621877"/>
      <w:r>
        <w:rPr>
          <w:rFonts w:eastAsia="Calibri"/>
        </w:rPr>
        <w:lastRenderedPageBreak/>
        <w:t>ОБЪЕМ ДИСЦИПЛИНЫ В ЗАЧЕТНЫХ ЕДИНИЦАХ С УКАЗАНИЕМ ОБЩЕГО КОЛИЧЕСТВА АКАДЕМИЧЕСКИХ ЧАСОВ, А ТАКЖЕ ЧАСОВ, ВЫДЕЛЕННЫХ НА КОНТАКТНУЮ РАБОТУ ОБУЧАЮЩИХСЯ С ПРЕПОДАВАТЕЛЕМ (ПО ВИДАМ УЧЕБНЫХ ЗАНЯТИЙ) И НА САМОСТОЯТЕЛЬНУЮ РАБОТУ ОБУЧАЮЩИХСЯ</w:t>
      </w:r>
      <w:bookmarkEnd w:id="7"/>
    </w:p>
    <w:p w:rsidR="004B5CF1" w:rsidRPr="00D04581" w:rsidRDefault="004B5CF1" w:rsidP="00D51806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4B5CF1" w:rsidRDefault="004B5CF1" w:rsidP="00D51806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D04581">
        <w:rPr>
          <w:rFonts w:eastAsia="Times New Roman" w:cs="Times New Roman"/>
          <w:szCs w:val="24"/>
          <w:lang w:eastAsia="zh-CN"/>
        </w:rPr>
        <w:t>Общая трудоемкость дисциплины составляет</w:t>
      </w:r>
      <w:r>
        <w:rPr>
          <w:rFonts w:eastAsia="Times New Roman" w:cs="Times New Roman"/>
          <w:szCs w:val="24"/>
          <w:lang w:eastAsia="zh-CN"/>
        </w:rPr>
        <w:t>:</w:t>
      </w:r>
    </w:p>
    <w:p w:rsidR="00B8555B" w:rsidRDefault="00B8555B" w:rsidP="00D51806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tbl>
      <w:tblPr>
        <w:tblW w:w="4420" w:type="dxa"/>
        <w:tblInd w:w="93" w:type="dxa"/>
        <w:tblLook w:val="04A0" w:firstRow="1" w:lastRow="0" w:firstColumn="1" w:lastColumn="0" w:noHBand="0" w:noVBand="1"/>
      </w:tblPr>
      <w:tblGrid>
        <w:gridCol w:w="3620"/>
        <w:gridCol w:w="800"/>
      </w:tblGrid>
      <w:tr w:rsidR="00276A48" w:rsidRPr="00784E55" w:rsidTr="00276A48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6A48" w:rsidRPr="00784E55" w:rsidRDefault="00276A48" w:rsidP="00276A48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784E55">
              <w:rPr>
                <w:rFonts w:eastAsia="Times New Roman"/>
                <w:color w:val="000000"/>
                <w:szCs w:val="28"/>
              </w:rPr>
              <w:t>Зачетных единиц: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6A48" w:rsidRPr="00784E55" w:rsidRDefault="00276A48" w:rsidP="00276A4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784E55">
              <w:rPr>
                <w:rFonts w:eastAsia="Times New Roman"/>
                <w:b/>
                <w:bCs/>
                <w:color w:val="000000"/>
                <w:szCs w:val="28"/>
              </w:rPr>
              <w:t>2</w:t>
            </w:r>
          </w:p>
        </w:tc>
      </w:tr>
      <w:tr w:rsidR="00276A48" w:rsidRPr="00784E55" w:rsidTr="00276A48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6A48" w:rsidRPr="00784E55" w:rsidRDefault="00276A48" w:rsidP="00276A48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784E55">
              <w:rPr>
                <w:rFonts w:eastAsia="Times New Roman"/>
                <w:color w:val="000000"/>
                <w:szCs w:val="28"/>
              </w:rPr>
              <w:t>Академических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6A48" w:rsidRPr="00784E55" w:rsidRDefault="00276A48" w:rsidP="00276A4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784E55">
              <w:rPr>
                <w:rFonts w:eastAsia="Times New Roman"/>
                <w:b/>
                <w:bCs/>
                <w:color w:val="000000"/>
                <w:szCs w:val="28"/>
              </w:rPr>
              <w:t>72</w:t>
            </w:r>
          </w:p>
        </w:tc>
      </w:tr>
      <w:tr w:rsidR="00276A48" w:rsidRPr="00784E55" w:rsidTr="00276A48">
        <w:trPr>
          <w:trHeight w:val="375"/>
        </w:trPr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6A48" w:rsidRPr="00784E55" w:rsidRDefault="00276A48" w:rsidP="00276A48">
            <w:pPr>
              <w:spacing w:after="0" w:line="240" w:lineRule="auto"/>
              <w:rPr>
                <w:rFonts w:eastAsia="Times New Roman"/>
                <w:color w:val="000000"/>
                <w:szCs w:val="28"/>
              </w:rPr>
            </w:pPr>
            <w:r w:rsidRPr="00784E55">
              <w:rPr>
                <w:rFonts w:eastAsia="Times New Roman"/>
                <w:color w:val="000000"/>
                <w:szCs w:val="28"/>
              </w:rPr>
              <w:t>Астрономических часов: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76A48" w:rsidRPr="00784E55" w:rsidRDefault="00276A48" w:rsidP="00276A48">
            <w:pPr>
              <w:spacing w:after="0" w:line="240" w:lineRule="auto"/>
              <w:rPr>
                <w:rFonts w:eastAsia="Times New Roman"/>
                <w:b/>
                <w:bCs/>
                <w:color w:val="000000"/>
                <w:szCs w:val="28"/>
              </w:rPr>
            </w:pPr>
            <w:r w:rsidRPr="00784E55">
              <w:rPr>
                <w:rFonts w:eastAsia="Times New Roman"/>
                <w:b/>
                <w:bCs/>
                <w:color w:val="000000"/>
                <w:szCs w:val="28"/>
              </w:rPr>
              <w:t>54</w:t>
            </w:r>
          </w:p>
        </w:tc>
      </w:tr>
    </w:tbl>
    <w:p w:rsidR="00B8555B" w:rsidRDefault="00B8555B" w:rsidP="00D51806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62D47" w:rsidRPr="007D0325" w:rsidRDefault="00A62D47" w:rsidP="00D51806">
      <w:pPr>
        <w:spacing w:after="0" w:line="276" w:lineRule="auto"/>
        <w:rPr>
          <w:rFonts w:eastAsia="Times New Roman" w:cs="Times New Roman"/>
          <w:szCs w:val="24"/>
          <w:lang w:eastAsia="zh-CN"/>
        </w:rPr>
      </w:pPr>
      <w:r w:rsidRPr="007D0325">
        <w:rPr>
          <w:rFonts w:eastAsia="Times New Roman" w:cs="Times New Roman"/>
          <w:szCs w:val="24"/>
          <w:lang w:eastAsia="zh-CN"/>
        </w:rPr>
        <w:t>По видам учебной деятельности дисциплина распределена следующим образом:</w:t>
      </w:r>
    </w:p>
    <w:p w:rsidR="00F65222" w:rsidRPr="007D0325" w:rsidRDefault="00F65222" w:rsidP="00D51806">
      <w:pPr>
        <w:spacing w:after="0" w:line="276" w:lineRule="auto"/>
        <w:rPr>
          <w:rFonts w:eastAsia="Times New Roman" w:cs="Times New Roman"/>
          <w:szCs w:val="24"/>
          <w:lang w:eastAsia="zh-CN"/>
        </w:rPr>
      </w:pPr>
    </w:p>
    <w:p w:rsidR="00A62D47" w:rsidRPr="007D0325" w:rsidRDefault="00A62D47" w:rsidP="00D51806">
      <w:pPr>
        <w:spacing w:after="0" w:line="276" w:lineRule="auto"/>
        <w:rPr>
          <w:rFonts w:eastAsia="Times New Roman" w:cs="Times New Roman"/>
          <w:b/>
          <w:szCs w:val="24"/>
          <w:u w:val="single"/>
          <w:lang w:eastAsia="zh-CN"/>
        </w:rPr>
      </w:pPr>
      <w:r w:rsidRPr="007D0325">
        <w:rPr>
          <w:rFonts w:eastAsia="Times New Roman" w:cs="Times New Roman"/>
          <w:b/>
          <w:szCs w:val="24"/>
          <w:u w:val="single"/>
          <w:lang w:eastAsia="zh-CN"/>
        </w:rPr>
        <w:t>- для очной формы обучения:</w:t>
      </w:r>
    </w:p>
    <w:p w:rsidR="00A62D47" w:rsidRPr="007D0325" w:rsidRDefault="00A62D47" w:rsidP="00D51806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7D0325">
        <w:rPr>
          <w:rFonts w:eastAsia="Times New Roman" w:cs="Times New Roman"/>
          <w:szCs w:val="24"/>
          <w:lang w:eastAsia="zh-CN"/>
        </w:rPr>
        <w:t xml:space="preserve">Таблица </w:t>
      </w:r>
      <w:r w:rsidR="00651FE7" w:rsidRPr="007D0325">
        <w:rPr>
          <w:rFonts w:eastAsia="Times New Roman" w:cs="Times New Roman"/>
          <w:szCs w:val="24"/>
          <w:lang w:eastAsia="zh-CN"/>
        </w:rPr>
        <w:t>3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589"/>
        <w:gridCol w:w="936"/>
        <w:gridCol w:w="2379"/>
        <w:gridCol w:w="1257"/>
        <w:gridCol w:w="1409"/>
      </w:tblGrid>
      <w:tr w:rsidR="00276A48" w:rsidRPr="00276A48" w:rsidTr="00276A48">
        <w:trPr>
          <w:trHeight w:val="315"/>
        </w:trPr>
        <w:tc>
          <w:tcPr>
            <w:tcW w:w="3606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65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7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276A48" w:rsidRPr="00276A48" w:rsidTr="00276A48">
        <w:trPr>
          <w:trHeight w:val="315"/>
        </w:trPr>
        <w:tc>
          <w:tcPr>
            <w:tcW w:w="3606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65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5</w:t>
            </w:r>
          </w:p>
        </w:tc>
      </w:tr>
      <w:tr w:rsidR="00276A48" w:rsidRPr="00276A48" w:rsidTr="001A4FE1">
        <w:trPr>
          <w:trHeight w:val="315"/>
        </w:trPr>
        <w:tc>
          <w:tcPr>
            <w:tcW w:w="3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276A48" w:rsidRPr="00276A48" w:rsidRDefault="001A4FE1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</w:tcPr>
          <w:p w:rsidR="00276A48" w:rsidRPr="00276A48" w:rsidRDefault="001A4FE1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34</w:t>
            </w:r>
          </w:p>
        </w:tc>
      </w:tr>
      <w:tr w:rsidR="00276A48" w:rsidRPr="00276A48" w:rsidTr="001A4FE1">
        <w:trPr>
          <w:trHeight w:val="315"/>
        </w:trPr>
        <w:tc>
          <w:tcPr>
            <w:tcW w:w="3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лекционного типа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6A48" w:rsidRPr="00276A48" w:rsidRDefault="001A4FE1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A48" w:rsidRPr="00276A48" w:rsidRDefault="001A4FE1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26</w:t>
            </w:r>
          </w:p>
        </w:tc>
      </w:tr>
      <w:tr w:rsidR="00276A48" w:rsidRPr="00276A48" w:rsidTr="001A4FE1">
        <w:trPr>
          <w:trHeight w:val="315"/>
        </w:trPr>
        <w:tc>
          <w:tcPr>
            <w:tcW w:w="3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семинарского типа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276A48" w:rsidRPr="00276A48" w:rsidRDefault="001A4FE1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76A48" w:rsidRPr="00276A48" w:rsidRDefault="001A4FE1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</w:tr>
      <w:tr w:rsidR="00276A48" w:rsidRPr="00276A48" w:rsidTr="00276A48">
        <w:trPr>
          <w:trHeight w:val="315"/>
        </w:trPr>
        <w:tc>
          <w:tcPr>
            <w:tcW w:w="360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Самостоятельная работа студента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38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38</w:t>
            </w:r>
          </w:p>
        </w:tc>
      </w:tr>
      <w:tr w:rsidR="00276A48" w:rsidRPr="00276A48" w:rsidTr="00276A48">
        <w:trPr>
          <w:trHeight w:val="315"/>
        </w:trPr>
        <w:tc>
          <w:tcPr>
            <w:tcW w:w="236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276A48" w:rsidRPr="00276A48" w:rsidTr="00276A48">
        <w:trPr>
          <w:trHeight w:val="360"/>
        </w:trPr>
        <w:tc>
          <w:tcPr>
            <w:tcW w:w="236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2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 с оценкой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ДЗ</w:t>
            </w:r>
          </w:p>
        </w:tc>
      </w:tr>
      <w:tr w:rsidR="00276A48" w:rsidRPr="00276A48" w:rsidTr="00276A48">
        <w:trPr>
          <w:trHeight w:val="315"/>
        </w:trPr>
        <w:tc>
          <w:tcPr>
            <w:tcW w:w="1875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                                </w:t>
            </w:r>
          </w:p>
        </w:tc>
        <w:tc>
          <w:tcPr>
            <w:tcW w:w="17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</w:tr>
      <w:tr w:rsidR="00276A48" w:rsidRPr="00276A48" w:rsidTr="00276A48">
        <w:trPr>
          <w:trHeight w:val="315"/>
        </w:trPr>
        <w:tc>
          <w:tcPr>
            <w:tcW w:w="187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7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65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7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</w:tr>
    </w:tbl>
    <w:p w:rsidR="00F65222" w:rsidRPr="007D0325" w:rsidRDefault="00F65222" w:rsidP="00D51806">
      <w:pPr>
        <w:spacing w:after="0" w:line="276" w:lineRule="auto"/>
        <w:jc w:val="both"/>
        <w:rPr>
          <w:rFonts w:eastAsia="Times New Roman" w:cs="Times New Roman"/>
          <w:szCs w:val="24"/>
          <w:lang w:eastAsia="zh-CN"/>
        </w:rPr>
      </w:pPr>
    </w:p>
    <w:p w:rsidR="00A62D47" w:rsidRPr="007D0325" w:rsidRDefault="00A62D47" w:rsidP="00D51806">
      <w:pPr>
        <w:spacing w:after="0" w:line="276" w:lineRule="auto"/>
        <w:jc w:val="both"/>
        <w:rPr>
          <w:rFonts w:eastAsia="Times New Roman" w:cs="Times New Roman"/>
          <w:b/>
          <w:szCs w:val="24"/>
          <w:u w:val="single"/>
          <w:lang w:eastAsia="zh-CN"/>
        </w:rPr>
      </w:pPr>
      <w:r w:rsidRPr="007D0325">
        <w:rPr>
          <w:rFonts w:eastAsia="Times New Roman" w:cs="Times New Roman"/>
          <w:b/>
          <w:szCs w:val="24"/>
          <w:u w:val="single"/>
          <w:lang w:eastAsia="zh-CN"/>
        </w:rPr>
        <w:t>- для заочной формы обучения:</w:t>
      </w:r>
    </w:p>
    <w:p w:rsidR="00F446B2" w:rsidRPr="007D0325" w:rsidRDefault="00A62D47" w:rsidP="00D51806">
      <w:pPr>
        <w:spacing w:after="0" w:line="276" w:lineRule="auto"/>
        <w:jc w:val="right"/>
        <w:rPr>
          <w:rFonts w:eastAsia="Arial Unicode MS" w:cs="Times New Roman"/>
        </w:rPr>
      </w:pPr>
      <w:r w:rsidRPr="007D0325">
        <w:rPr>
          <w:rFonts w:eastAsia="Times New Roman" w:cs="Times New Roman"/>
          <w:szCs w:val="24"/>
          <w:lang w:eastAsia="zh-CN"/>
        </w:rPr>
        <w:t xml:space="preserve">Таблица </w:t>
      </w:r>
      <w:bookmarkStart w:id="8" w:name="_Toc528600543"/>
      <w:r w:rsidR="00651FE7" w:rsidRPr="007D0325">
        <w:rPr>
          <w:rFonts w:eastAsia="Times New Roman" w:cs="Times New Roman"/>
          <w:szCs w:val="24"/>
          <w:lang w:eastAsia="zh-CN"/>
        </w:rPr>
        <w:t>4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52"/>
        <w:gridCol w:w="850"/>
        <w:gridCol w:w="2155"/>
        <w:gridCol w:w="1139"/>
        <w:gridCol w:w="1087"/>
        <w:gridCol w:w="1087"/>
      </w:tblGrid>
      <w:tr w:rsidR="00276A48" w:rsidRPr="00276A48" w:rsidTr="00276A48">
        <w:trPr>
          <w:trHeight w:val="315"/>
        </w:trPr>
        <w:tc>
          <w:tcPr>
            <w:tcW w:w="3268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деятельности</w:t>
            </w:r>
          </w:p>
        </w:tc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Всего </w:t>
            </w:r>
          </w:p>
        </w:tc>
        <w:tc>
          <w:tcPr>
            <w:tcW w:w="113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Семестры</w:t>
            </w:r>
          </w:p>
        </w:tc>
      </w:tr>
      <w:tr w:rsidR="00276A48" w:rsidRPr="00276A48" w:rsidTr="00276A48">
        <w:trPr>
          <w:trHeight w:val="315"/>
        </w:trPr>
        <w:tc>
          <w:tcPr>
            <w:tcW w:w="3268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</w:tr>
      <w:tr w:rsidR="00276A48" w:rsidRPr="00276A48" w:rsidTr="00276A48">
        <w:trPr>
          <w:trHeight w:val="315"/>
        </w:trPr>
        <w:tc>
          <w:tcPr>
            <w:tcW w:w="3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Контактная работа обучающихся, в том числе: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</w:tr>
      <w:tr w:rsidR="00276A48" w:rsidRPr="00276A48" w:rsidTr="00276A48">
        <w:trPr>
          <w:trHeight w:val="315"/>
        </w:trPr>
        <w:tc>
          <w:tcPr>
            <w:tcW w:w="3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лекционного типа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</w:tr>
      <w:tr w:rsidR="00276A48" w:rsidRPr="00276A48" w:rsidTr="00276A48">
        <w:trPr>
          <w:trHeight w:val="315"/>
        </w:trPr>
        <w:tc>
          <w:tcPr>
            <w:tcW w:w="3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Занятия семинарского типа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</w:tr>
      <w:tr w:rsidR="00276A48" w:rsidRPr="00276A48" w:rsidTr="00276A48">
        <w:trPr>
          <w:trHeight w:val="315"/>
        </w:trPr>
        <w:tc>
          <w:tcPr>
            <w:tcW w:w="326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Самостоятельная работа студента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28</w:t>
            </w:r>
          </w:p>
        </w:tc>
      </w:tr>
      <w:tr w:rsidR="00276A48" w:rsidRPr="00276A48" w:rsidTr="00276A48">
        <w:trPr>
          <w:trHeight w:val="315"/>
        </w:trPr>
        <w:tc>
          <w:tcPr>
            <w:tcW w:w="21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Форма промежуточной аттестации</w:t>
            </w: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экзамен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</w:tr>
      <w:tr w:rsidR="00276A48" w:rsidRPr="00276A48" w:rsidTr="00276A48">
        <w:trPr>
          <w:trHeight w:val="315"/>
        </w:trPr>
        <w:tc>
          <w:tcPr>
            <w:tcW w:w="214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зачет с оценкой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</w:tr>
      <w:tr w:rsidR="00276A48" w:rsidRPr="00276A48" w:rsidTr="00276A48">
        <w:trPr>
          <w:trHeight w:val="315"/>
        </w:trPr>
        <w:tc>
          <w:tcPr>
            <w:tcW w:w="169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Общая трудоемкость                                 </w:t>
            </w:r>
          </w:p>
        </w:tc>
        <w:tc>
          <w:tcPr>
            <w:tcW w:w="15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академических часах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36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36</w:t>
            </w:r>
          </w:p>
        </w:tc>
      </w:tr>
      <w:tr w:rsidR="00276A48" w:rsidRPr="00276A48" w:rsidTr="00276A48">
        <w:trPr>
          <w:trHeight w:val="315"/>
        </w:trPr>
        <w:tc>
          <w:tcPr>
            <w:tcW w:w="169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569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276A48" w:rsidRPr="00276A48" w:rsidRDefault="00276A48" w:rsidP="00276A48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в зачетных единицах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56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276A48" w:rsidRPr="00276A48" w:rsidRDefault="00276A48" w:rsidP="00276A48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276A48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1</w:t>
            </w:r>
          </w:p>
        </w:tc>
      </w:tr>
    </w:tbl>
    <w:p w:rsidR="00782CCB" w:rsidRDefault="00782CCB">
      <w:pPr>
        <w:rPr>
          <w:rFonts w:eastAsia="Arial Unicode MS" w:cs="Times New Roman"/>
          <w:b/>
          <w:bCs/>
          <w:szCs w:val="24"/>
          <w:lang w:eastAsia="zh-CN"/>
        </w:rPr>
      </w:pPr>
      <w:r>
        <w:rPr>
          <w:rFonts w:eastAsia="Arial Unicode MS" w:cs="Times New Roman"/>
          <w:b/>
          <w:bCs/>
          <w:szCs w:val="24"/>
          <w:lang w:eastAsia="zh-CN"/>
        </w:rPr>
        <w:br w:type="page"/>
      </w:r>
    </w:p>
    <w:p w:rsidR="00DD6B56" w:rsidRPr="0077768A" w:rsidRDefault="00DD6B56" w:rsidP="000D0B04">
      <w:pPr>
        <w:pStyle w:val="2"/>
        <w:numPr>
          <w:ilvl w:val="0"/>
          <w:numId w:val="4"/>
        </w:numPr>
        <w:ind w:left="0" w:firstLine="0"/>
        <w:jc w:val="both"/>
        <w:rPr>
          <w:rFonts w:eastAsia="Calibri"/>
        </w:rPr>
      </w:pPr>
      <w:bookmarkStart w:id="9" w:name="_Toc35855930"/>
      <w:bookmarkStart w:id="10" w:name="_Toc94621878"/>
      <w:bookmarkEnd w:id="8"/>
      <w:r w:rsidRPr="0077768A">
        <w:rPr>
          <w:rFonts w:eastAsia="Calibri"/>
        </w:rPr>
        <w:t>СОДЕРЖАНИЕ ДИСЦИПЛИНЫ, СТРУКТУРИРОВАННОЕ ПО ТЕМАМ С УКАЗАНИЕМ ОТВЕДЕННОГО НА НИХ КОЛИЧЕСТВА АКАДЕМИЧЕСКИХ ЧАСОВ И ВИДОВ УЧЕБНЫХ ЗАНЯТИЙ</w:t>
      </w:r>
      <w:bookmarkEnd w:id="9"/>
      <w:bookmarkEnd w:id="10"/>
    </w:p>
    <w:p w:rsidR="00A62D47" w:rsidRPr="007200AD" w:rsidRDefault="00A62D47" w:rsidP="00D51806">
      <w:pPr>
        <w:pStyle w:val="2"/>
        <w:jc w:val="both"/>
        <w:rPr>
          <w:rFonts w:eastAsia="Calibri"/>
        </w:rPr>
      </w:pPr>
    </w:p>
    <w:p w:rsidR="00A62D47" w:rsidRPr="007D0325" w:rsidRDefault="00A62D47" w:rsidP="00D51806">
      <w:pPr>
        <w:spacing w:after="0" w:line="276" w:lineRule="auto"/>
        <w:rPr>
          <w:rFonts w:eastAsia="Times New Roman" w:cs="Times New Roman"/>
          <w:b/>
          <w:i/>
          <w:color w:val="FF0000"/>
          <w:szCs w:val="24"/>
          <w:u w:val="single"/>
          <w:lang w:eastAsia="zh-CN"/>
        </w:rPr>
      </w:pPr>
      <w:r w:rsidRPr="007D0325">
        <w:rPr>
          <w:rFonts w:eastAsia="Times New Roman" w:cs="Times New Roman"/>
          <w:b/>
          <w:szCs w:val="24"/>
          <w:u w:val="single"/>
          <w:lang w:eastAsia="zh-CN"/>
        </w:rPr>
        <w:t>Форма обучения очная</w:t>
      </w:r>
    </w:p>
    <w:p w:rsidR="00A62D47" w:rsidRPr="007D0325" w:rsidRDefault="00A62D47" w:rsidP="00D51806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7D0325">
        <w:rPr>
          <w:rFonts w:eastAsia="Times New Roman" w:cs="Times New Roman"/>
          <w:szCs w:val="24"/>
          <w:lang w:eastAsia="zh-CN"/>
        </w:rPr>
        <w:t xml:space="preserve">Таблица </w:t>
      </w:r>
      <w:r w:rsidR="00651FE7" w:rsidRPr="007D0325">
        <w:rPr>
          <w:rFonts w:eastAsia="Times New Roman" w:cs="Times New Roman"/>
          <w:szCs w:val="24"/>
          <w:lang w:eastAsia="zh-CN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416"/>
        <w:gridCol w:w="498"/>
        <w:gridCol w:w="776"/>
        <w:gridCol w:w="626"/>
        <w:gridCol w:w="626"/>
        <w:gridCol w:w="626"/>
        <w:gridCol w:w="626"/>
        <w:gridCol w:w="626"/>
        <w:gridCol w:w="2210"/>
      </w:tblGrid>
      <w:tr w:rsidR="00843992" w:rsidRPr="00843992" w:rsidTr="00843992">
        <w:tc>
          <w:tcPr>
            <w:tcW w:w="207" w:type="pct"/>
            <w:vMerge w:val="restart"/>
            <w:shd w:val="clear" w:color="000000" w:fill="D9D9D9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№ п\п</w:t>
            </w:r>
          </w:p>
        </w:tc>
        <w:tc>
          <w:tcPr>
            <w:tcW w:w="1303" w:type="pct"/>
            <w:vMerge w:val="restart"/>
            <w:shd w:val="clear" w:color="000000" w:fill="D9D9D9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 дисциплины</w:t>
            </w:r>
          </w:p>
        </w:tc>
        <w:tc>
          <w:tcPr>
            <w:tcW w:w="194" w:type="pct"/>
            <w:vMerge w:val="restart"/>
            <w:shd w:val="clear" w:color="000000" w:fill="D9D9D9"/>
            <w:textDirection w:val="btLr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</w:t>
            </w:r>
          </w:p>
        </w:tc>
        <w:tc>
          <w:tcPr>
            <w:tcW w:w="261" w:type="pct"/>
            <w:vMerge w:val="restart"/>
            <w:shd w:val="clear" w:color="000000" w:fill="D9D9D9"/>
            <w:textDirection w:val="btLr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Неделя семестра</w:t>
            </w:r>
          </w:p>
        </w:tc>
        <w:tc>
          <w:tcPr>
            <w:tcW w:w="1840" w:type="pct"/>
            <w:gridSpan w:val="5"/>
            <w:shd w:val="clear" w:color="000000" w:fill="D9D9D9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работы, включая самостоятельную работу студентов и трудоемкость (в часах)</w:t>
            </w:r>
          </w:p>
        </w:tc>
        <w:tc>
          <w:tcPr>
            <w:tcW w:w="1196" w:type="pct"/>
            <w:vMerge w:val="restart"/>
            <w:shd w:val="clear" w:color="000000" w:fill="D9D9D9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Формы текущего контроля успеваемости и промежуточной аттестации</w:t>
            </w:r>
          </w:p>
        </w:tc>
      </w:tr>
      <w:tr w:rsidR="00843992" w:rsidRPr="00843992" w:rsidTr="00407DB4">
        <w:trPr>
          <w:trHeight w:val="965"/>
        </w:trPr>
        <w:tc>
          <w:tcPr>
            <w:tcW w:w="207" w:type="pct"/>
            <w:vMerge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03" w:type="pct"/>
            <w:vMerge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94" w:type="pct"/>
            <w:vMerge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1" w:type="pct"/>
            <w:vMerge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68" w:type="pct"/>
            <w:shd w:val="clear" w:color="000000" w:fill="D9D9D9"/>
            <w:textDirection w:val="btLr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ВСЕГО</w:t>
            </w:r>
          </w:p>
        </w:tc>
        <w:tc>
          <w:tcPr>
            <w:tcW w:w="368" w:type="pct"/>
            <w:shd w:val="clear" w:color="000000" w:fill="D9D9D9"/>
            <w:textDirection w:val="btLr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ЗЛТ</w:t>
            </w:r>
          </w:p>
        </w:tc>
        <w:tc>
          <w:tcPr>
            <w:tcW w:w="368" w:type="pct"/>
            <w:shd w:val="clear" w:color="000000" w:fill="D9D9D9"/>
            <w:textDirection w:val="btLr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ЗСТ</w:t>
            </w:r>
          </w:p>
        </w:tc>
        <w:tc>
          <w:tcPr>
            <w:tcW w:w="368" w:type="pct"/>
            <w:shd w:val="clear" w:color="000000" w:fill="D9D9D9"/>
            <w:textDirection w:val="btLr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СРС</w:t>
            </w:r>
          </w:p>
        </w:tc>
        <w:tc>
          <w:tcPr>
            <w:tcW w:w="368" w:type="pct"/>
            <w:shd w:val="clear" w:color="000000" w:fill="D9D9D9"/>
            <w:textDirection w:val="btLr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</w:t>
            </w:r>
          </w:p>
        </w:tc>
        <w:tc>
          <w:tcPr>
            <w:tcW w:w="1196" w:type="pct"/>
            <w:vMerge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843992" w:rsidRPr="00843992" w:rsidTr="00843992">
        <w:tc>
          <w:tcPr>
            <w:tcW w:w="207" w:type="pct"/>
            <w:shd w:val="clear" w:color="000000" w:fill="FFFFFF"/>
            <w:vAlign w:val="center"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1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03" w:type="pct"/>
            <w:shd w:val="clear" w:color="auto" w:fill="auto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Природа фольклора и проблемы фольклористики</w:t>
            </w:r>
          </w:p>
        </w:tc>
        <w:tc>
          <w:tcPr>
            <w:tcW w:w="194" w:type="pct"/>
            <w:vMerge w:val="restar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V</w:t>
            </w: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1-2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68" w:type="pct"/>
            <w:shd w:val="clear" w:color="000000" w:fill="FFFFFF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68" w:type="pct"/>
            <w:shd w:val="clear" w:color="000000" w:fill="FFFFFF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000000" w:fill="FFFFFF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68" w:type="pct"/>
            <w:shd w:val="clear" w:color="000000" w:fill="FFFFFF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96" w:type="pct"/>
            <w:shd w:val="clear" w:color="000000" w:fill="FFFFFF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Опрос пройденного материала</w:t>
            </w:r>
          </w:p>
        </w:tc>
      </w:tr>
      <w:tr w:rsidR="00843992" w:rsidRPr="00843992" w:rsidTr="00843992">
        <w:tc>
          <w:tcPr>
            <w:tcW w:w="207" w:type="pct"/>
            <w:shd w:val="clear" w:color="000000" w:fill="FFFFFF"/>
            <w:vAlign w:val="center"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1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03" w:type="pct"/>
            <w:shd w:val="clear" w:color="auto" w:fill="auto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Жанровая классификация произведений русского народного муз. творчества</w:t>
            </w:r>
          </w:p>
        </w:tc>
        <w:tc>
          <w:tcPr>
            <w:tcW w:w="194" w:type="pct"/>
            <w:vMerge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3-4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96" w:type="pct"/>
            <w:shd w:val="clear" w:color="000000" w:fill="FFFFFF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конспекта-лекции</w:t>
            </w:r>
          </w:p>
        </w:tc>
      </w:tr>
      <w:tr w:rsidR="00843992" w:rsidRPr="00843992" w:rsidTr="00843992">
        <w:tc>
          <w:tcPr>
            <w:tcW w:w="207" w:type="pct"/>
            <w:shd w:val="clear" w:color="000000" w:fill="FFFFFF"/>
            <w:vAlign w:val="center"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1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03" w:type="pct"/>
            <w:shd w:val="clear" w:color="auto" w:fill="auto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Национальное своеобразие и факторы развития русского фольклора</w:t>
            </w:r>
          </w:p>
        </w:tc>
        <w:tc>
          <w:tcPr>
            <w:tcW w:w="194" w:type="pct"/>
            <w:vMerge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5-6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96" w:type="pct"/>
            <w:shd w:val="clear" w:color="000000" w:fill="FFFFFF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Презентация аудио и видео материала разных регионов России</w:t>
            </w:r>
          </w:p>
        </w:tc>
      </w:tr>
      <w:tr w:rsidR="00843992" w:rsidRPr="00843992" w:rsidTr="00843992">
        <w:tc>
          <w:tcPr>
            <w:tcW w:w="207" w:type="pct"/>
            <w:shd w:val="clear" w:color="000000" w:fill="FFFFFF"/>
            <w:vAlign w:val="center"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1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03" w:type="pct"/>
            <w:shd w:val="clear" w:color="auto" w:fill="auto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Обряд: функции, поэтический и музыкальный язык</w:t>
            </w:r>
          </w:p>
        </w:tc>
        <w:tc>
          <w:tcPr>
            <w:tcW w:w="194" w:type="pct"/>
            <w:vMerge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7-8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9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96" w:type="pct"/>
            <w:shd w:val="clear" w:color="000000" w:fill="FFFFFF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Проверка конспекта-лекции</w:t>
            </w:r>
          </w:p>
        </w:tc>
      </w:tr>
      <w:tr w:rsidR="00843992" w:rsidRPr="00843992" w:rsidTr="00843992">
        <w:tc>
          <w:tcPr>
            <w:tcW w:w="207" w:type="pct"/>
            <w:shd w:val="clear" w:color="000000" w:fill="FFFFFF"/>
            <w:vAlign w:val="center"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1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03" w:type="pct"/>
            <w:shd w:val="clear" w:color="auto" w:fill="auto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Обряды семейного круга</w:t>
            </w:r>
          </w:p>
        </w:tc>
        <w:tc>
          <w:tcPr>
            <w:tcW w:w="194" w:type="pct"/>
            <w:vMerge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8-9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3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96" w:type="pct"/>
            <w:shd w:val="clear" w:color="000000" w:fill="FFFFFF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Опрос пройденного материала</w:t>
            </w:r>
          </w:p>
        </w:tc>
      </w:tr>
      <w:tr w:rsidR="00843992" w:rsidRPr="00843992" w:rsidTr="00843992">
        <w:tc>
          <w:tcPr>
            <w:tcW w:w="207" w:type="pct"/>
            <w:shd w:val="clear" w:color="000000" w:fill="FFFFFF"/>
            <w:vAlign w:val="center"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1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03" w:type="pct"/>
            <w:shd w:val="clear" w:color="auto" w:fill="auto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Специфика русской эпической традиции</w:t>
            </w:r>
          </w:p>
        </w:tc>
        <w:tc>
          <w:tcPr>
            <w:tcW w:w="194" w:type="pct"/>
            <w:vMerge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10-12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10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96" w:type="pct"/>
            <w:shd w:val="clear" w:color="000000" w:fill="FFFFFF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Семинар-обсуждение: «Былина, духовный стих, баллада — жанры русского эпоса</w:t>
            </w:r>
          </w:p>
        </w:tc>
      </w:tr>
      <w:tr w:rsidR="00843992" w:rsidRPr="00843992" w:rsidTr="00843992">
        <w:tc>
          <w:tcPr>
            <w:tcW w:w="207" w:type="pct"/>
            <w:shd w:val="clear" w:color="000000" w:fill="FFFFFF"/>
            <w:vAlign w:val="center"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1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03" w:type="pct"/>
            <w:shd w:val="clear" w:color="auto" w:fill="auto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Взаимовлияние народной и городской музыкально-певческих культур</w:t>
            </w:r>
          </w:p>
        </w:tc>
        <w:tc>
          <w:tcPr>
            <w:tcW w:w="194" w:type="pct"/>
            <w:vMerge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1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13-14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68" w:type="pc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96" w:type="pct"/>
            <w:shd w:val="clear" w:color="000000" w:fill="FFFFFF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Опрос пройденного материала</w:t>
            </w:r>
          </w:p>
        </w:tc>
      </w:tr>
      <w:tr w:rsidR="00843992" w:rsidRPr="00843992" w:rsidTr="00843992">
        <w:tc>
          <w:tcPr>
            <w:tcW w:w="207" w:type="pct"/>
            <w:shd w:val="clear" w:color="000000" w:fill="FFFFFF"/>
            <w:vAlign w:val="center"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1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03" w:type="pct"/>
            <w:shd w:val="clear" w:color="auto" w:fill="auto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Современное состояние нар.муз. в России, пути сохранения нар.культуры</w:t>
            </w:r>
          </w:p>
        </w:tc>
        <w:tc>
          <w:tcPr>
            <w:tcW w:w="194" w:type="pct"/>
            <w:vMerge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1" w:type="pct"/>
            <w:vMerge w:val="restar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15-17</w:t>
            </w:r>
          </w:p>
        </w:tc>
        <w:tc>
          <w:tcPr>
            <w:tcW w:w="368" w:type="pct"/>
            <w:vMerge w:val="restar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12</w:t>
            </w:r>
          </w:p>
        </w:tc>
        <w:tc>
          <w:tcPr>
            <w:tcW w:w="368" w:type="pct"/>
            <w:vMerge w:val="restar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68" w:type="pct"/>
            <w:vMerge w:val="restar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68" w:type="pct"/>
            <w:vMerge w:val="restar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68" w:type="pct"/>
            <w:vMerge w:val="restart"/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96" w:type="pct"/>
            <w:shd w:val="clear" w:color="000000" w:fill="FFFFFF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Семинар-обсуждение: «Русская народная песня и современность»</w:t>
            </w:r>
          </w:p>
        </w:tc>
      </w:tr>
      <w:tr w:rsidR="00843992" w:rsidRPr="00843992" w:rsidTr="00843992">
        <w:tc>
          <w:tcPr>
            <w:tcW w:w="207" w:type="pct"/>
            <w:shd w:val="clear" w:color="000000" w:fill="D9D9D9"/>
            <w:vAlign w:val="center"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1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03" w:type="pct"/>
            <w:shd w:val="clear" w:color="000000" w:fill="D9D9D9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Промежуточная аттестация:</w:t>
            </w:r>
          </w:p>
        </w:tc>
        <w:tc>
          <w:tcPr>
            <w:tcW w:w="194" w:type="pct"/>
            <w:vMerge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261" w:type="pct"/>
            <w:vMerge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68" w:type="pct"/>
            <w:vMerge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196" w:type="pct"/>
            <w:shd w:val="clear" w:color="000000" w:fill="D9D9D9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Зачет</w:t>
            </w:r>
            <w:r w:rsidR="0039707A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 с оценкой</w:t>
            </w:r>
          </w:p>
        </w:tc>
      </w:tr>
      <w:tr w:rsidR="00843992" w:rsidRPr="00843992" w:rsidTr="00843992">
        <w:tc>
          <w:tcPr>
            <w:tcW w:w="207" w:type="pct"/>
            <w:shd w:val="clear" w:color="000000" w:fill="D9D9D9"/>
            <w:noWrap/>
            <w:vAlign w:val="center"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1"/>
              </w:num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303" w:type="pct"/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по семестру:</w:t>
            </w:r>
          </w:p>
        </w:tc>
        <w:tc>
          <w:tcPr>
            <w:tcW w:w="194" w:type="pct"/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61" w:type="pct"/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368" w:type="pct"/>
            <w:shd w:val="clear" w:color="000000" w:fill="D9D9D9"/>
            <w:noWrap/>
            <w:vAlign w:val="center"/>
            <w:hideMark/>
          </w:tcPr>
          <w:p w:rsidR="00843992" w:rsidRPr="00843992" w:rsidRDefault="001A4FE1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368" w:type="pct"/>
            <w:shd w:val="clear" w:color="000000" w:fill="D9D9D9"/>
            <w:noWrap/>
            <w:vAlign w:val="center"/>
            <w:hideMark/>
          </w:tcPr>
          <w:p w:rsidR="00843992" w:rsidRPr="00843992" w:rsidRDefault="001A4FE1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8</w:t>
            </w:r>
            <w:bookmarkStart w:id="11" w:name="_GoBack"/>
            <w:bookmarkEnd w:id="11"/>
          </w:p>
        </w:tc>
        <w:tc>
          <w:tcPr>
            <w:tcW w:w="368" w:type="pct"/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38</w:t>
            </w:r>
          </w:p>
        </w:tc>
        <w:tc>
          <w:tcPr>
            <w:tcW w:w="368" w:type="pct"/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96" w:type="pct"/>
            <w:shd w:val="clear" w:color="000000" w:fill="D9D9D9"/>
            <w:noWrap/>
            <w:vAlign w:val="bottom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  <w:tr w:rsidR="00843992" w:rsidRPr="00843992" w:rsidTr="00843992">
        <w:tc>
          <w:tcPr>
            <w:tcW w:w="207" w:type="pct"/>
            <w:shd w:val="clear" w:color="000000" w:fill="D9D9D9"/>
            <w:noWrap/>
            <w:vAlign w:val="center"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1"/>
              </w:num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303" w:type="pct"/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часов:</w:t>
            </w:r>
          </w:p>
        </w:tc>
        <w:tc>
          <w:tcPr>
            <w:tcW w:w="194" w:type="pct"/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261" w:type="pct"/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68" w:type="pct"/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368" w:type="pct"/>
            <w:shd w:val="clear" w:color="000000" w:fill="D9D9D9"/>
            <w:noWrap/>
            <w:vAlign w:val="center"/>
            <w:hideMark/>
          </w:tcPr>
          <w:p w:rsidR="00843992" w:rsidRPr="00843992" w:rsidRDefault="001A4FE1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26</w:t>
            </w:r>
          </w:p>
        </w:tc>
        <w:tc>
          <w:tcPr>
            <w:tcW w:w="368" w:type="pct"/>
            <w:shd w:val="clear" w:color="000000" w:fill="D9D9D9"/>
            <w:noWrap/>
            <w:vAlign w:val="center"/>
            <w:hideMark/>
          </w:tcPr>
          <w:p w:rsidR="00843992" w:rsidRPr="00843992" w:rsidRDefault="001A4FE1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68" w:type="pct"/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38</w:t>
            </w:r>
          </w:p>
        </w:tc>
        <w:tc>
          <w:tcPr>
            <w:tcW w:w="368" w:type="pct"/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196" w:type="pct"/>
            <w:shd w:val="clear" w:color="000000" w:fill="D9D9D9"/>
            <w:noWrap/>
            <w:vAlign w:val="bottom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</w:tbl>
    <w:p w:rsidR="00A62D47" w:rsidRPr="007D0325" w:rsidRDefault="00A62D47" w:rsidP="00D51806">
      <w:pPr>
        <w:spacing w:line="276" w:lineRule="auto"/>
        <w:rPr>
          <w:rFonts w:eastAsia="Times New Roman" w:cs="Times New Roman"/>
          <w:b/>
          <w:szCs w:val="24"/>
          <w:u w:val="single"/>
          <w:lang w:eastAsia="zh-CN"/>
        </w:rPr>
      </w:pPr>
      <w:r w:rsidRPr="007D0325">
        <w:rPr>
          <w:rFonts w:eastAsia="Times New Roman" w:cs="Times New Roman"/>
          <w:b/>
          <w:szCs w:val="24"/>
          <w:u w:val="single"/>
          <w:lang w:eastAsia="zh-CN"/>
        </w:rPr>
        <w:t xml:space="preserve">Форма обучения заочная </w:t>
      </w:r>
    </w:p>
    <w:p w:rsidR="00A62D47" w:rsidRDefault="00651FE7" w:rsidP="00D51806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7D0325">
        <w:rPr>
          <w:rFonts w:eastAsia="Times New Roman" w:cs="Times New Roman"/>
          <w:szCs w:val="24"/>
          <w:lang w:eastAsia="zh-CN"/>
        </w:rPr>
        <w:t>Таблица 6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40"/>
        <w:gridCol w:w="3255"/>
        <w:gridCol w:w="498"/>
        <w:gridCol w:w="532"/>
        <w:gridCol w:w="532"/>
        <w:gridCol w:w="532"/>
        <w:gridCol w:w="532"/>
        <w:gridCol w:w="533"/>
        <w:gridCol w:w="2616"/>
      </w:tblGrid>
      <w:tr w:rsidR="00843992" w:rsidRPr="00843992" w:rsidTr="00843992">
        <w:tc>
          <w:tcPr>
            <w:tcW w:w="2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№ п\п</w:t>
            </w:r>
          </w:p>
        </w:tc>
        <w:tc>
          <w:tcPr>
            <w:tcW w:w="13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Раздел дисциплины</w:t>
            </w:r>
          </w:p>
        </w:tc>
        <w:tc>
          <w:tcPr>
            <w:tcW w:w="1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Семестр</w:t>
            </w:r>
          </w:p>
        </w:tc>
        <w:tc>
          <w:tcPr>
            <w:tcW w:w="179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Виды учебной работы, включая самостоятельную работу студентов и трудоемкость (в часах)</w:t>
            </w:r>
          </w:p>
        </w:tc>
        <w:tc>
          <w:tcPr>
            <w:tcW w:w="1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Формы текущего контроля успеваемости и промежуточной аттестации</w:t>
            </w:r>
          </w:p>
        </w:tc>
      </w:tr>
      <w:tr w:rsidR="00843992" w:rsidRPr="00843992" w:rsidTr="00407DB4">
        <w:trPr>
          <w:trHeight w:val="1210"/>
        </w:trPr>
        <w:tc>
          <w:tcPr>
            <w:tcW w:w="2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3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18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ВСЕГО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ЗЛТ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ЗСТ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СРС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extDirection w:val="btLr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Контроль</w:t>
            </w:r>
          </w:p>
        </w:tc>
        <w:tc>
          <w:tcPr>
            <w:tcW w:w="1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</w:tr>
      <w:tr w:rsidR="00843992" w:rsidRPr="00843992" w:rsidTr="00843992"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Природа фольклора и проблемы фольклористики</w:t>
            </w: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Принципы жанрового деления в народной песне</w:t>
            </w:r>
          </w:p>
        </w:tc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V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15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Разбор типовых вопросов. Презентация аудио и видео материала.</w:t>
            </w:r>
          </w:p>
        </w:tc>
      </w:tr>
      <w:tr w:rsidR="00843992" w:rsidRPr="00843992" w:rsidTr="00843992"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 xml:space="preserve">Обрядовый фольклор: взаимовлияние песен семейного и годового круга </w:t>
            </w:r>
          </w:p>
        </w:tc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19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17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Опрос пройденного материала. Проверка конспекта-лекции</w:t>
            </w: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Рубежный сессионный контроль отсутствует</w:t>
            </w:r>
          </w:p>
        </w:tc>
      </w:tr>
      <w:tr w:rsidR="00843992" w:rsidRPr="00843992" w:rsidTr="00843992"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2"/>
              </w:num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по семестру: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0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  <w:tr w:rsidR="00843992" w:rsidRPr="00843992" w:rsidTr="00843992"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Эпическая песенная традиция в исторической ретроспективе</w:t>
            </w:r>
          </w:p>
        </w:tc>
        <w:tc>
          <w:tcPr>
            <w:tcW w:w="189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VI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Презентация аудио и видео материала разных регионов России. Разбор типовых вопросов</w:t>
            </w: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Рубежный сессионный контроль — презентация материала по выбранной студентом традиции и его обсуждение</w:t>
            </w:r>
          </w:p>
        </w:tc>
      </w:tr>
      <w:tr w:rsidR="00843992" w:rsidRPr="00843992" w:rsidTr="00843992"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Поздний городской и вторичный фольклор</w:t>
            </w:r>
          </w:p>
        </w:tc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1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7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Опрос пройденного материала. Проверка конспекта-лекции</w:t>
            </w:r>
          </w:p>
        </w:tc>
      </w:tr>
      <w:tr w:rsidR="00843992" w:rsidRPr="00843992" w:rsidTr="00843992"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2"/>
              </w:num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Русская песня в современной культуре:пути сохранения и развития</w:t>
            </w:r>
          </w:p>
        </w:tc>
        <w:tc>
          <w:tcPr>
            <w:tcW w:w="189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16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14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t>Семинар-презентация темы по выбору с обсуждением</w:t>
            </w:r>
            <w:r w:rsidRPr="00843992">
              <w:rPr>
                <w:rFonts w:eastAsia="Times New Roman" w:cs="Times New Roman"/>
                <w:color w:val="000000"/>
                <w:szCs w:val="24"/>
                <w:lang w:eastAsia="ru-RU"/>
              </w:rPr>
              <w:br/>
              <w:t>Рубежный сессионный контроль — презентация материала по выбранной студентом традиции и его обсуждение</w:t>
            </w:r>
          </w:p>
        </w:tc>
      </w:tr>
      <w:tr w:rsidR="00843992" w:rsidRPr="00843992" w:rsidTr="00843992"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2"/>
              </w:num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Промежуточная аттестация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:rsidR="00843992" w:rsidRPr="00843992" w:rsidRDefault="0039707A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 xml:space="preserve">Зачет </w:t>
            </w:r>
            <w:r w:rsidR="00843992"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с оценкой</w:t>
            </w:r>
          </w:p>
        </w:tc>
      </w:tr>
      <w:tr w:rsidR="00843992" w:rsidRPr="00843992" w:rsidTr="00843992"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2"/>
              </w:num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по семестру: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36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28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  <w:tr w:rsidR="00843992" w:rsidRPr="00843992" w:rsidTr="00843992">
        <w:tc>
          <w:tcPr>
            <w:tcW w:w="2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0D0B04">
            <w:pPr>
              <w:pStyle w:val="af1"/>
              <w:numPr>
                <w:ilvl w:val="0"/>
                <w:numId w:val="12"/>
              </w:numPr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3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Итого часов:</w:t>
            </w:r>
          </w:p>
        </w:tc>
        <w:tc>
          <w:tcPr>
            <w:tcW w:w="1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72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2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60</w:t>
            </w:r>
          </w:p>
        </w:tc>
        <w:tc>
          <w:tcPr>
            <w:tcW w:w="3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:rsidR="00843992" w:rsidRPr="00843992" w:rsidRDefault="00843992" w:rsidP="00843992">
            <w:pPr>
              <w:spacing w:after="0" w:line="240" w:lineRule="auto"/>
              <w:jc w:val="center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4</w:t>
            </w:r>
          </w:p>
        </w:tc>
        <w:tc>
          <w:tcPr>
            <w:tcW w:w="1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hideMark/>
          </w:tcPr>
          <w:p w:rsidR="00843992" w:rsidRPr="00843992" w:rsidRDefault="00843992" w:rsidP="00843992">
            <w:pPr>
              <w:spacing w:after="0" w:line="240" w:lineRule="auto"/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</w:pPr>
            <w:r w:rsidRPr="00843992">
              <w:rPr>
                <w:rFonts w:eastAsia="Times New Roman" w:cs="Times New Roman"/>
                <w:b/>
                <w:bCs/>
                <w:color w:val="000000"/>
                <w:szCs w:val="24"/>
                <w:lang w:eastAsia="ru-RU"/>
              </w:rPr>
              <w:t> </w:t>
            </w:r>
          </w:p>
        </w:tc>
      </w:tr>
    </w:tbl>
    <w:p w:rsidR="00782CCB" w:rsidRDefault="00782CCB" w:rsidP="00D51806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782CCB" w:rsidRDefault="00782CCB" w:rsidP="00D51806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407DB4" w:rsidRDefault="00407DB4">
      <w:pPr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br w:type="page"/>
      </w:r>
    </w:p>
    <w:p w:rsidR="00407DB4" w:rsidRPr="00407DB4" w:rsidRDefault="00407DB4" w:rsidP="00407DB4">
      <w:pPr>
        <w:spacing w:before="40"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407DB4">
        <w:rPr>
          <w:rFonts w:eastAsia="Times New Roman" w:cs="Times New Roman"/>
          <w:b/>
          <w:szCs w:val="24"/>
          <w:lang w:eastAsia="ru-RU"/>
        </w:rPr>
        <w:t>Содержание разделов дисциплины</w:t>
      </w:r>
    </w:p>
    <w:p w:rsidR="00407DB4" w:rsidRPr="00407DB4" w:rsidRDefault="00407DB4" w:rsidP="00407DB4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tbl>
      <w:tblPr>
        <w:tblW w:w="5000" w:type="pct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ook w:val="0000" w:firstRow="0" w:lastRow="0" w:firstColumn="0" w:lastColumn="0" w:noHBand="0" w:noVBand="0"/>
      </w:tblPr>
      <w:tblGrid>
        <w:gridCol w:w="569"/>
        <w:gridCol w:w="3937"/>
        <w:gridCol w:w="5064"/>
      </w:tblGrid>
      <w:tr w:rsidR="00407DB4" w:rsidRPr="00407DB4" w:rsidTr="00407DB4">
        <w:trPr>
          <w:trHeight w:val="269"/>
        </w:trPr>
        <w:tc>
          <w:tcPr>
            <w:tcW w:w="29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№ </w:t>
            </w:r>
          </w:p>
        </w:tc>
        <w:tc>
          <w:tcPr>
            <w:tcW w:w="20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Наименование раздела (подраздела, темы)  дисциплины 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shd w:val="clear" w:color="auto" w:fill="D9D9D9" w:themeFill="background1" w:themeFillShade="D9"/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Содержание </w:t>
            </w:r>
          </w:p>
        </w:tc>
      </w:tr>
      <w:tr w:rsidR="00407DB4" w:rsidRPr="00407DB4" w:rsidTr="00407DB4">
        <w:trPr>
          <w:trHeight w:val="269"/>
        </w:trPr>
        <w:tc>
          <w:tcPr>
            <w:tcW w:w="29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szCs w:val="24"/>
                <w:lang w:eastAsia="ru-RU"/>
              </w:rPr>
              <w:t>1</w:t>
            </w:r>
          </w:p>
        </w:tc>
        <w:tc>
          <w:tcPr>
            <w:tcW w:w="20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/>
                <w:szCs w:val="24"/>
                <w:lang w:eastAsia="ru-RU"/>
              </w:rPr>
            </w:pPr>
            <w:r w:rsidRPr="00407DB4">
              <w:rPr>
                <w:rFonts w:cs="Times New Roman"/>
                <w:szCs w:val="24"/>
              </w:rPr>
              <w:t>Природа фольклора и проблемы фольклористики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Cs/>
                <w:szCs w:val="24"/>
                <w:lang w:eastAsia="ru-RU"/>
              </w:rPr>
              <w:t>Понятие фольклор. Исторические предпосылки развития и бытования. Устность, коллективность, вариационность. Собиратели, исследователи, фольклористы</w:t>
            </w:r>
            <w:r w:rsidRPr="00407DB4">
              <w:rPr>
                <w:rFonts w:eastAsia="Times New Roman" w:cs="Times New Roman"/>
                <w:b/>
                <w:bCs/>
                <w:szCs w:val="24"/>
                <w:lang w:eastAsia="ru-RU"/>
              </w:rPr>
              <w:t>.</w:t>
            </w:r>
          </w:p>
        </w:tc>
      </w:tr>
      <w:tr w:rsidR="00407DB4" w:rsidRPr="00407DB4" w:rsidTr="00407DB4">
        <w:trPr>
          <w:trHeight w:val="269"/>
        </w:trPr>
        <w:tc>
          <w:tcPr>
            <w:tcW w:w="29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szCs w:val="24"/>
                <w:lang w:eastAsia="ru-RU"/>
              </w:rPr>
              <w:t>2</w:t>
            </w:r>
          </w:p>
        </w:tc>
        <w:tc>
          <w:tcPr>
            <w:tcW w:w="20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407DB4">
              <w:rPr>
                <w:rFonts w:cs="Times New Roman"/>
                <w:szCs w:val="24"/>
              </w:rPr>
              <w:t>Жанровая классификация произведений русского народного муз. творчества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Cs/>
                <w:szCs w:val="24"/>
                <w:lang w:eastAsia="ru-RU"/>
              </w:rPr>
              <w:t>Понятие жанр. География и специфика бытования</w:t>
            </w:r>
            <w:r w:rsidRPr="00407DB4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. </w:t>
            </w:r>
          </w:p>
        </w:tc>
      </w:tr>
      <w:tr w:rsidR="00407DB4" w:rsidRPr="00407DB4" w:rsidTr="00407DB4">
        <w:trPr>
          <w:trHeight w:val="269"/>
        </w:trPr>
        <w:tc>
          <w:tcPr>
            <w:tcW w:w="29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szCs w:val="24"/>
                <w:lang w:eastAsia="ru-RU"/>
              </w:rPr>
              <w:t>3</w:t>
            </w:r>
          </w:p>
        </w:tc>
        <w:tc>
          <w:tcPr>
            <w:tcW w:w="20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407DB4">
              <w:rPr>
                <w:rFonts w:cs="Times New Roman"/>
                <w:szCs w:val="24"/>
              </w:rPr>
              <w:t>Национальное своеобразие и факторы развития русского фольклора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Cs/>
                <w:szCs w:val="24"/>
                <w:lang w:eastAsia="ru-RU"/>
              </w:rPr>
              <w:t>Национальный колорит развития фольклора, его исторические предпосылки.</w:t>
            </w:r>
          </w:p>
        </w:tc>
      </w:tr>
      <w:tr w:rsidR="00407DB4" w:rsidRPr="00407DB4" w:rsidTr="00407DB4">
        <w:trPr>
          <w:trHeight w:val="269"/>
        </w:trPr>
        <w:tc>
          <w:tcPr>
            <w:tcW w:w="29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szCs w:val="24"/>
                <w:lang w:eastAsia="ru-RU"/>
              </w:rPr>
              <w:t>4</w:t>
            </w:r>
          </w:p>
        </w:tc>
        <w:tc>
          <w:tcPr>
            <w:tcW w:w="20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407DB4">
              <w:rPr>
                <w:rFonts w:cs="Times New Roman"/>
                <w:szCs w:val="24"/>
              </w:rPr>
              <w:t>Обряд: функции, поэтический и музыкальный язык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Cs/>
                <w:szCs w:val="24"/>
                <w:lang w:eastAsia="ru-RU"/>
              </w:rPr>
              <w:t>Народный календарь. (Святки, Масленица, Встреча весны, Пасха,</w:t>
            </w:r>
            <w:r w:rsidRPr="00407DB4">
              <w:rPr>
                <w:rFonts w:eastAsia="Times New Roman" w:cs="Times New Roman"/>
                <w:b/>
                <w:bCs/>
                <w:szCs w:val="24"/>
                <w:lang w:eastAsia="ru-RU"/>
              </w:rPr>
              <w:t xml:space="preserve"> </w:t>
            </w:r>
            <w:r w:rsidRPr="00407DB4">
              <w:rPr>
                <w:rFonts w:eastAsia="Times New Roman" w:cs="Times New Roman"/>
                <w:bCs/>
                <w:szCs w:val="24"/>
                <w:lang w:eastAsia="ru-RU"/>
              </w:rPr>
              <w:t>Красная горка, Троица, Иван купала, Жатва</w:t>
            </w:r>
            <w:r w:rsidRPr="00407DB4">
              <w:rPr>
                <w:rFonts w:eastAsia="Times New Roman" w:cs="Times New Roman"/>
                <w:b/>
                <w:bCs/>
                <w:szCs w:val="24"/>
                <w:lang w:eastAsia="ru-RU"/>
              </w:rPr>
              <w:t>)</w:t>
            </w:r>
          </w:p>
        </w:tc>
      </w:tr>
      <w:tr w:rsidR="00407DB4" w:rsidRPr="00407DB4" w:rsidTr="00407DB4">
        <w:trPr>
          <w:trHeight w:val="269"/>
        </w:trPr>
        <w:tc>
          <w:tcPr>
            <w:tcW w:w="29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szCs w:val="24"/>
                <w:lang w:eastAsia="ru-RU"/>
              </w:rPr>
              <w:t>5</w:t>
            </w:r>
          </w:p>
        </w:tc>
        <w:tc>
          <w:tcPr>
            <w:tcW w:w="20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407DB4">
              <w:rPr>
                <w:rFonts w:cs="Times New Roman"/>
                <w:szCs w:val="24"/>
              </w:rPr>
              <w:t>Обряды семейного круга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Cs/>
                <w:szCs w:val="24"/>
                <w:lang w:eastAsia="ru-RU"/>
              </w:rPr>
              <w:t>Семейно – бытовые жанры. (Родильные, крестильные) Свадьба. Похороны.</w:t>
            </w:r>
          </w:p>
        </w:tc>
      </w:tr>
      <w:tr w:rsidR="00407DB4" w:rsidRPr="00407DB4" w:rsidTr="00407DB4">
        <w:trPr>
          <w:trHeight w:val="269"/>
        </w:trPr>
        <w:tc>
          <w:tcPr>
            <w:tcW w:w="29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szCs w:val="24"/>
                <w:lang w:eastAsia="ru-RU"/>
              </w:rPr>
              <w:t>6</w:t>
            </w:r>
          </w:p>
        </w:tc>
        <w:tc>
          <w:tcPr>
            <w:tcW w:w="20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407DB4">
              <w:rPr>
                <w:rFonts w:cs="Times New Roman"/>
                <w:szCs w:val="24"/>
              </w:rPr>
              <w:t>Специфика русской эпической традиции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Cs/>
                <w:szCs w:val="24"/>
                <w:lang w:eastAsia="ru-RU"/>
              </w:rPr>
              <w:t>Жанр Эпос. Исторические и географические предпосылки развития и бытования.</w:t>
            </w:r>
          </w:p>
        </w:tc>
      </w:tr>
      <w:tr w:rsidR="00407DB4" w:rsidRPr="00407DB4" w:rsidTr="00407DB4">
        <w:trPr>
          <w:trHeight w:val="269"/>
        </w:trPr>
        <w:tc>
          <w:tcPr>
            <w:tcW w:w="29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szCs w:val="24"/>
                <w:lang w:eastAsia="ru-RU"/>
              </w:rPr>
              <w:t>7</w:t>
            </w:r>
          </w:p>
        </w:tc>
        <w:tc>
          <w:tcPr>
            <w:tcW w:w="20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407DB4">
              <w:rPr>
                <w:rFonts w:cs="Times New Roman"/>
                <w:szCs w:val="24"/>
              </w:rPr>
              <w:t>Взаимовлияние народной и городской музыкально-певческих культур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Cs/>
                <w:szCs w:val="24"/>
                <w:lang w:eastAsia="ru-RU"/>
              </w:rPr>
              <w:t>Жанр городской песни. Духовные стихи. Исторические и географические предпосылки развития и бытования</w:t>
            </w:r>
          </w:p>
        </w:tc>
      </w:tr>
      <w:tr w:rsidR="00407DB4" w:rsidRPr="00407DB4" w:rsidTr="00407DB4">
        <w:trPr>
          <w:trHeight w:val="269"/>
        </w:trPr>
        <w:tc>
          <w:tcPr>
            <w:tcW w:w="297" w:type="pct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szCs w:val="24"/>
                <w:lang w:eastAsia="ru-RU"/>
              </w:rPr>
              <w:t>8</w:t>
            </w:r>
          </w:p>
        </w:tc>
        <w:tc>
          <w:tcPr>
            <w:tcW w:w="205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407DB4">
              <w:rPr>
                <w:rFonts w:cs="Times New Roman"/>
                <w:szCs w:val="24"/>
              </w:rPr>
              <w:t>Современное состояние нар.муз. в России, пути сохранения нар.культуры</w:t>
            </w:r>
          </w:p>
        </w:tc>
        <w:tc>
          <w:tcPr>
            <w:tcW w:w="264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Cs/>
                <w:szCs w:val="24"/>
                <w:lang w:eastAsia="ru-RU"/>
              </w:rPr>
              <w:t>Национальные проекты, фестивали, конкурсы</w:t>
            </w:r>
          </w:p>
        </w:tc>
      </w:tr>
    </w:tbl>
    <w:p w:rsidR="00407DB4" w:rsidRPr="00407DB4" w:rsidRDefault="00407DB4" w:rsidP="00407DB4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407DB4" w:rsidRPr="00407DB4" w:rsidRDefault="00407DB4" w:rsidP="00407DB4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407DB4" w:rsidRPr="00407DB4" w:rsidRDefault="00407DB4" w:rsidP="00407DB4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407DB4">
        <w:rPr>
          <w:rFonts w:eastAsia="Times New Roman" w:cs="Times New Roman"/>
          <w:b/>
          <w:szCs w:val="24"/>
          <w:lang w:eastAsia="ru-RU"/>
        </w:rPr>
        <w:t>ОБРАЗОВАТЕЛЬНЫЕ ТЕХНОЛОГИИ</w:t>
      </w:r>
    </w:p>
    <w:p w:rsidR="00407DB4" w:rsidRPr="00407DB4" w:rsidRDefault="00407DB4" w:rsidP="00407DB4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ru-RU"/>
        </w:rPr>
      </w:pPr>
    </w:p>
    <w:tbl>
      <w:tblPr>
        <w:tblW w:w="5000" w:type="pct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85"/>
        <w:gridCol w:w="2643"/>
        <w:gridCol w:w="2174"/>
        <w:gridCol w:w="4132"/>
      </w:tblGrid>
      <w:tr w:rsidR="00407DB4" w:rsidRPr="00407DB4" w:rsidTr="00407DB4">
        <w:trPr>
          <w:trHeight w:val="20"/>
        </w:trPr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№ п/п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07DB4" w:rsidRPr="00407DB4" w:rsidRDefault="00407DB4" w:rsidP="00407DB4">
            <w:pPr>
              <w:spacing w:after="0" w:line="240" w:lineRule="auto"/>
              <w:ind w:left="82" w:right="71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iCs/>
                <w:szCs w:val="24"/>
                <w:lang w:eastAsia="ru-RU"/>
              </w:rPr>
              <w:t>Наименование раздела</w:t>
            </w:r>
          </w:p>
        </w:tc>
        <w:tc>
          <w:tcPr>
            <w:tcW w:w="11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b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Виды учебных занятий</w:t>
            </w:r>
          </w:p>
        </w:tc>
        <w:tc>
          <w:tcPr>
            <w:tcW w:w="2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Образовательные технологии</w:t>
            </w:r>
          </w:p>
        </w:tc>
      </w:tr>
      <w:tr w:rsidR="00407DB4" w:rsidRPr="00407DB4" w:rsidTr="00407DB4">
        <w:trPr>
          <w:trHeight w:val="442"/>
        </w:trPr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DB4" w:rsidRPr="00407DB4" w:rsidRDefault="00407DB4" w:rsidP="00407DB4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1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DB4" w:rsidRPr="00407DB4" w:rsidRDefault="00407DB4" w:rsidP="00407DB4">
            <w:pPr>
              <w:spacing w:after="0" w:line="240" w:lineRule="auto"/>
              <w:ind w:left="82" w:right="71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2</w:t>
            </w:r>
          </w:p>
        </w:tc>
        <w:tc>
          <w:tcPr>
            <w:tcW w:w="11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DB4" w:rsidRPr="00407DB4" w:rsidRDefault="00407DB4" w:rsidP="00407DB4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3</w:t>
            </w:r>
          </w:p>
        </w:tc>
        <w:tc>
          <w:tcPr>
            <w:tcW w:w="2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407DB4" w:rsidRPr="00407DB4" w:rsidRDefault="00407DB4" w:rsidP="00407DB4">
            <w:pPr>
              <w:spacing w:after="0" w:line="240" w:lineRule="auto"/>
              <w:jc w:val="center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4</w:t>
            </w:r>
          </w:p>
        </w:tc>
      </w:tr>
      <w:tr w:rsidR="00407DB4" w:rsidRPr="00407DB4" w:rsidTr="00407DB4">
        <w:trPr>
          <w:trHeight w:val="20"/>
        </w:trPr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Cs/>
                <w:szCs w:val="24"/>
                <w:lang w:eastAsia="ru-RU"/>
              </w:rPr>
              <w:t>1.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B4" w:rsidRPr="00407DB4" w:rsidRDefault="00407DB4" w:rsidP="00407DB4">
            <w:pPr>
              <w:spacing w:after="0" w:line="240" w:lineRule="auto"/>
              <w:ind w:left="82" w:right="71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407DB4">
              <w:rPr>
                <w:rFonts w:cs="Times New Roman"/>
                <w:szCs w:val="24"/>
              </w:rPr>
              <w:t>Природа фольклора и проблемы фольклористики</w:t>
            </w:r>
          </w:p>
        </w:tc>
        <w:tc>
          <w:tcPr>
            <w:tcW w:w="11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val="en-US" w:eastAsia="ru-RU"/>
              </w:rPr>
            </w:pPr>
            <w:r w:rsidRPr="00407DB4">
              <w:rPr>
                <w:rFonts w:eastAsia="Times New Roman" w:cs="Times New Roman"/>
                <w:szCs w:val="24"/>
                <w:lang w:eastAsia="ru-RU"/>
              </w:rPr>
              <w:t>Лекция 1-2</w:t>
            </w:r>
          </w:p>
        </w:tc>
        <w:tc>
          <w:tcPr>
            <w:tcW w:w="2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B4" w:rsidRPr="00407DB4" w:rsidRDefault="00407DB4" w:rsidP="00407DB4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Вводная лекция</w:t>
            </w:r>
            <w:r w:rsidRPr="00407DB4">
              <w:rPr>
                <w:rFonts w:eastAsia="Times New Roman" w:cs="Times New Roman"/>
                <w:iCs/>
                <w:szCs w:val="24"/>
                <w:lang w:eastAsia="zh-CN"/>
              </w:rPr>
              <w:t xml:space="preserve"> с использованием аудио-материалов.</w:t>
            </w:r>
          </w:p>
          <w:p w:rsidR="00407DB4" w:rsidRPr="00407DB4" w:rsidRDefault="00407DB4" w:rsidP="00407DB4">
            <w:pPr>
              <w:snapToGrid w:val="0"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Лекция и беседа-обсуждение</w:t>
            </w:r>
            <w:r w:rsidRPr="00407DB4">
              <w:rPr>
                <w:rFonts w:eastAsia="Times New Roman" w:cs="Times New Roman"/>
                <w:szCs w:val="24"/>
                <w:lang w:eastAsia="ru-RU"/>
              </w:rPr>
              <w:t xml:space="preserve"> на основе презентаций аудио и видео материалов разных регионов России (структурирование тезисов выступления студентов)</w:t>
            </w:r>
          </w:p>
          <w:p w:rsidR="00407DB4" w:rsidRPr="00407DB4" w:rsidRDefault="00407DB4" w:rsidP="00407DB4">
            <w:pPr>
              <w:snapToGrid w:val="0"/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407DB4" w:rsidRPr="00407DB4" w:rsidRDefault="00407DB4" w:rsidP="00407DB4">
            <w:pPr>
              <w:snapToGrid w:val="0"/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Развернутая беседа</w:t>
            </w:r>
            <w:r w:rsidRPr="00407DB4">
              <w:rPr>
                <w:rFonts w:eastAsia="Times New Roman" w:cs="Times New Roman"/>
                <w:szCs w:val="24"/>
                <w:lang w:eastAsia="ru-RU"/>
              </w:rPr>
              <w:t xml:space="preserve"> с 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обсуждением.</w:t>
            </w:r>
            <w:r w:rsidRPr="00407DB4">
              <w:rPr>
                <w:rFonts w:eastAsia="Times New Roman" w:cs="Times New Roman"/>
                <w:szCs w:val="24"/>
                <w:lang w:eastAsia="ru-RU"/>
              </w:rPr>
              <w:t>.</w:t>
            </w:r>
          </w:p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  <w:p w:rsidR="00407DB4" w:rsidRPr="00407DB4" w:rsidRDefault="00407DB4" w:rsidP="00407DB4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szCs w:val="24"/>
                <w:lang w:eastAsia="ru-RU"/>
              </w:rPr>
              <w:t>Консультирование и проверка домашних заданий посредством устного опроса (типовые вопросы) или электронной почты/ЭИОС</w:t>
            </w:r>
          </w:p>
        </w:tc>
      </w:tr>
      <w:tr w:rsidR="00407DB4" w:rsidRPr="00407DB4" w:rsidTr="00407DB4">
        <w:trPr>
          <w:trHeight w:val="20"/>
        </w:trPr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B4" w:rsidRPr="00407DB4" w:rsidRDefault="00407DB4" w:rsidP="004171A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Cs/>
                <w:szCs w:val="24"/>
                <w:lang w:eastAsia="ru-RU"/>
              </w:rPr>
              <w:t>2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B4" w:rsidRPr="00407DB4" w:rsidRDefault="00407DB4" w:rsidP="00407DB4">
            <w:pPr>
              <w:spacing w:after="0" w:line="240" w:lineRule="auto"/>
              <w:ind w:left="82" w:right="71"/>
              <w:jc w:val="both"/>
              <w:rPr>
                <w:rFonts w:cs="Times New Roman"/>
                <w:szCs w:val="24"/>
              </w:rPr>
            </w:pPr>
            <w:r w:rsidRPr="00407DB4">
              <w:rPr>
                <w:rFonts w:cs="Times New Roman"/>
                <w:szCs w:val="24"/>
              </w:rPr>
              <w:t>Жанровая классификация произведений русского народного муз. творчества</w:t>
            </w:r>
          </w:p>
        </w:tc>
        <w:tc>
          <w:tcPr>
            <w:tcW w:w="11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B4" w:rsidRPr="00407DB4" w:rsidRDefault="00407DB4" w:rsidP="004171A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szCs w:val="24"/>
                <w:lang w:eastAsia="ru-RU"/>
              </w:rPr>
              <w:t>Лекция 3-4</w:t>
            </w:r>
          </w:p>
          <w:p w:rsidR="00407DB4" w:rsidRPr="00407DB4" w:rsidRDefault="00407DB4" w:rsidP="004171A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B4" w:rsidRPr="00407DB4" w:rsidRDefault="00407DB4" w:rsidP="004171A1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Вводная лекция</w:t>
            </w:r>
            <w:r w:rsidRPr="00407DB4">
              <w:rPr>
                <w:rFonts w:eastAsia="Times New Roman" w:cs="Times New Roman"/>
                <w:iCs/>
                <w:szCs w:val="24"/>
                <w:lang w:eastAsia="zh-CN"/>
              </w:rPr>
              <w:t xml:space="preserve"> с использованием аудио-материалов.</w:t>
            </w:r>
          </w:p>
          <w:p w:rsidR="00407DB4" w:rsidRPr="00407DB4" w:rsidRDefault="00407DB4" w:rsidP="004171A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Лекция и беседа-обсуждение</w:t>
            </w:r>
            <w:r w:rsidRPr="00407DB4">
              <w:rPr>
                <w:rFonts w:eastAsia="Times New Roman" w:cs="Times New Roman"/>
                <w:szCs w:val="24"/>
                <w:lang w:eastAsia="ru-RU"/>
              </w:rPr>
              <w:t xml:space="preserve"> на основе презентаций аудио и видео материалов разных регионов России (структурирование тезисов выступления студентов</w:t>
            </w:r>
          </w:p>
        </w:tc>
      </w:tr>
      <w:tr w:rsidR="00407DB4" w:rsidRPr="00407DB4" w:rsidTr="00407DB4">
        <w:trPr>
          <w:trHeight w:val="20"/>
        </w:trPr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B4" w:rsidRPr="00407DB4" w:rsidRDefault="00407DB4" w:rsidP="004171A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Cs/>
                <w:szCs w:val="24"/>
                <w:lang w:eastAsia="ru-RU"/>
              </w:rPr>
              <w:t>3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B4" w:rsidRPr="00407DB4" w:rsidRDefault="00407DB4" w:rsidP="00407DB4">
            <w:pPr>
              <w:tabs>
                <w:tab w:val="left" w:pos="708"/>
              </w:tabs>
              <w:ind w:left="82" w:right="71"/>
              <w:jc w:val="both"/>
              <w:rPr>
                <w:rFonts w:cs="Times New Roman"/>
                <w:szCs w:val="24"/>
              </w:rPr>
            </w:pPr>
            <w:r w:rsidRPr="00407DB4">
              <w:rPr>
                <w:rFonts w:cs="Times New Roman"/>
                <w:szCs w:val="24"/>
              </w:rPr>
              <w:t xml:space="preserve">Национальное своеобразие и факторы развития русского фольклора </w:t>
            </w:r>
          </w:p>
        </w:tc>
        <w:tc>
          <w:tcPr>
            <w:tcW w:w="11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B4" w:rsidRPr="00407DB4" w:rsidRDefault="00407DB4" w:rsidP="004171A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szCs w:val="24"/>
                <w:lang w:eastAsia="ru-RU"/>
              </w:rPr>
              <w:t>Лекция 5-6</w:t>
            </w:r>
          </w:p>
          <w:p w:rsidR="00407DB4" w:rsidRPr="00407DB4" w:rsidRDefault="00407DB4" w:rsidP="004171A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  <w:tc>
          <w:tcPr>
            <w:tcW w:w="2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B4" w:rsidRPr="00407DB4" w:rsidRDefault="00407DB4" w:rsidP="004171A1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 лекция</w:t>
            </w:r>
            <w:r w:rsidRPr="00407DB4">
              <w:rPr>
                <w:rFonts w:eastAsia="Times New Roman" w:cs="Times New Roman"/>
                <w:iCs/>
                <w:szCs w:val="24"/>
                <w:lang w:eastAsia="zh-CN"/>
              </w:rPr>
              <w:t xml:space="preserve"> с использованием аудио-материалов.</w:t>
            </w:r>
          </w:p>
          <w:p w:rsidR="00407DB4" w:rsidRPr="00407DB4" w:rsidRDefault="00407DB4" w:rsidP="004171A1">
            <w:pPr>
              <w:spacing w:before="240"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Лекция и беседа-обсуждение</w:t>
            </w:r>
            <w:r w:rsidRPr="00407DB4">
              <w:rPr>
                <w:rFonts w:eastAsia="Times New Roman" w:cs="Times New Roman"/>
                <w:szCs w:val="24"/>
                <w:lang w:eastAsia="ru-RU"/>
              </w:rPr>
              <w:t xml:space="preserve"> на основе презентаций аудио и видео материалов обрядов разных регионов России (структурирование тезисов выступления студентов</w:t>
            </w:r>
          </w:p>
        </w:tc>
      </w:tr>
      <w:tr w:rsidR="00407DB4" w:rsidRPr="00407DB4" w:rsidTr="00407DB4">
        <w:trPr>
          <w:trHeight w:val="20"/>
        </w:trPr>
        <w:tc>
          <w:tcPr>
            <w:tcW w:w="25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B4" w:rsidRPr="00407DB4" w:rsidRDefault="00407DB4" w:rsidP="004171A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Cs/>
                <w:szCs w:val="24"/>
                <w:lang w:eastAsia="ru-RU"/>
              </w:rPr>
              <w:t>4</w:t>
            </w:r>
          </w:p>
        </w:tc>
        <w:tc>
          <w:tcPr>
            <w:tcW w:w="140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B4" w:rsidRPr="00407DB4" w:rsidRDefault="00407DB4" w:rsidP="00407DB4">
            <w:pPr>
              <w:tabs>
                <w:tab w:val="left" w:pos="708"/>
              </w:tabs>
              <w:ind w:left="82" w:right="71"/>
              <w:jc w:val="both"/>
              <w:rPr>
                <w:rFonts w:cs="Times New Roman"/>
                <w:szCs w:val="24"/>
              </w:rPr>
            </w:pPr>
            <w:r w:rsidRPr="00407DB4">
              <w:rPr>
                <w:rFonts w:cs="Times New Roman"/>
                <w:szCs w:val="24"/>
              </w:rPr>
              <w:t>Обряд: функции, поэтический и музыкальный язык</w:t>
            </w:r>
          </w:p>
        </w:tc>
        <w:tc>
          <w:tcPr>
            <w:tcW w:w="11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B4" w:rsidRPr="00407DB4" w:rsidRDefault="00407DB4" w:rsidP="004171A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szCs w:val="24"/>
                <w:lang w:eastAsia="ru-RU"/>
              </w:rPr>
              <w:t>Лекция7-8</w:t>
            </w:r>
          </w:p>
          <w:p w:rsidR="00407DB4" w:rsidRPr="00407DB4" w:rsidRDefault="00407DB4" w:rsidP="004171A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21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7DB4" w:rsidRPr="00407DB4" w:rsidRDefault="00407DB4" w:rsidP="004171A1">
            <w:pPr>
              <w:spacing w:after="0" w:line="240" w:lineRule="auto"/>
              <w:jc w:val="both"/>
              <w:rPr>
                <w:rFonts w:cs="Times New Roman"/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Вводная лекция</w:t>
            </w:r>
            <w:r w:rsidRPr="00407DB4">
              <w:rPr>
                <w:rFonts w:eastAsia="Times New Roman" w:cs="Times New Roman"/>
                <w:iCs/>
                <w:szCs w:val="24"/>
                <w:lang w:eastAsia="zh-CN"/>
              </w:rPr>
              <w:t xml:space="preserve"> с использованием аудио-материалов.</w:t>
            </w:r>
          </w:p>
          <w:p w:rsidR="00407DB4" w:rsidRPr="00407DB4" w:rsidRDefault="00407DB4" w:rsidP="004171A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Лекция и беседа-обсуждение</w:t>
            </w:r>
            <w:r w:rsidRPr="00407DB4">
              <w:rPr>
                <w:rFonts w:eastAsia="Times New Roman" w:cs="Times New Roman"/>
                <w:szCs w:val="24"/>
                <w:lang w:eastAsia="ru-RU"/>
              </w:rPr>
              <w:t xml:space="preserve"> на основе презентаций аудио и видео материалов разных регионов России (структурирование тезисов выступления студентов</w:t>
            </w:r>
          </w:p>
        </w:tc>
      </w:tr>
    </w:tbl>
    <w:p w:rsidR="00782CCB" w:rsidRDefault="00782CCB" w:rsidP="00D51806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</w:p>
    <w:p w:rsidR="00894738" w:rsidRPr="0077768A" w:rsidRDefault="00B1560E" w:rsidP="000D0B04">
      <w:pPr>
        <w:pStyle w:val="2"/>
        <w:numPr>
          <w:ilvl w:val="0"/>
          <w:numId w:val="4"/>
        </w:numPr>
        <w:ind w:left="0" w:firstLine="0"/>
        <w:jc w:val="both"/>
        <w:rPr>
          <w:rFonts w:eastAsia="Calibri"/>
        </w:rPr>
      </w:pPr>
      <w:bookmarkStart w:id="12" w:name="_Toc94621879"/>
      <w:r>
        <w:rPr>
          <w:rFonts w:eastAsia="Calibri"/>
        </w:rPr>
        <w:t>ПЕРЕЧЕНЬ УЧЕБНО-МЕТОДИЧЕСКОГО ОБЕСПЕЧЕНИЯ ОБУЧАЮЩИХСЯ ПО ДИСЦИПЛИНЕ, ОБРАЗОВАТЕЛЬНЫЕ ТЕХНОЛОГИИ.</w:t>
      </w:r>
      <w:bookmarkEnd w:id="12"/>
    </w:p>
    <w:p w:rsidR="00A62D47" w:rsidRPr="007D0325" w:rsidRDefault="00A62D47" w:rsidP="00D51806">
      <w:pPr>
        <w:widowControl w:val="0"/>
        <w:spacing w:after="0" w:line="276" w:lineRule="auto"/>
        <w:jc w:val="both"/>
        <w:rPr>
          <w:rFonts w:eastAsia="Calibri" w:cs="Times New Roman"/>
          <w:szCs w:val="24"/>
          <w:lang w:eastAsia="zh-CN"/>
        </w:rPr>
      </w:pPr>
    </w:p>
    <w:p w:rsidR="00A62D47" w:rsidRDefault="00A62D47" w:rsidP="00D51806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  <w:r w:rsidRPr="007D0325">
        <w:rPr>
          <w:rFonts w:eastAsia="Times New Roman" w:cs="Times New Roman"/>
          <w:bCs/>
          <w:szCs w:val="24"/>
          <w:u w:val="single"/>
          <w:lang w:eastAsia="zh-CN"/>
        </w:rPr>
        <w:t>Для самостоятельной работы по дисциплине обучающиеся используют следующее учебно-</w:t>
      </w:r>
      <w:r w:rsidRPr="00B90D56">
        <w:rPr>
          <w:rFonts w:eastAsia="Times New Roman" w:cs="Times New Roman"/>
          <w:bCs/>
          <w:szCs w:val="24"/>
          <w:u w:val="single"/>
          <w:lang w:eastAsia="zh-CN"/>
        </w:rPr>
        <w:t>методическое обеспечение:</w:t>
      </w:r>
    </w:p>
    <w:p w:rsidR="00D51806" w:rsidRPr="00B90D56" w:rsidRDefault="00D51806" w:rsidP="00D51806">
      <w:pPr>
        <w:spacing w:after="0" w:line="276" w:lineRule="auto"/>
        <w:ind w:firstLine="709"/>
        <w:jc w:val="both"/>
        <w:rPr>
          <w:rFonts w:eastAsia="Times New Roman" w:cs="Times New Roman"/>
          <w:bCs/>
          <w:szCs w:val="24"/>
          <w:u w:val="single"/>
          <w:lang w:eastAsia="zh-CN"/>
        </w:rPr>
      </w:pPr>
    </w:p>
    <w:p w:rsidR="00B90D56" w:rsidRPr="00B90D56" w:rsidRDefault="00A62D47" w:rsidP="00D51806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  <w:r w:rsidRPr="00B90D56">
        <w:rPr>
          <w:rFonts w:eastAsia="Times New Roman" w:cs="Times New Roman"/>
          <w:bCs/>
          <w:szCs w:val="24"/>
          <w:lang w:eastAsia="zh-CN"/>
        </w:rPr>
        <w:t xml:space="preserve">1.Методические </w:t>
      </w:r>
      <w:r w:rsidR="00E149BB" w:rsidRPr="00B90D56">
        <w:rPr>
          <w:rFonts w:eastAsia="Times New Roman" w:cs="Times New Roman"/>
          <w:bCs/>
          <w:szCs w:val="24"/>
          <w:lang w:eastAsia="zh-CN"/>
        </w:rPr>
        <w:t>рекомендации</w:t>
      </w:r>
      <w:r w:rsidRPr="00B90D56">
        <w:rPr>
          <w:rFonts w:eastAsia="Times New Roman" w:cs="Times New Roman"/>
          <w:bCs/>
          <w:szCs w:val="24"/>
          <w:lang w:eastAsia="zh-CN"/>
        </w:rPr>
        <w:t xml:space="preserve"> по освоению дисциплины </w:t>
      </w:r>
      <w:r w:rsidR="007634D6">
        <w:rPr>
          <w:rFonts w:eastAsia="Times New Roman" w:cs="Times New Roman"/>
          <w:bCs/>
          <w:szCs w:val="24"/>
          <w:lang w:eastAsia="zh-CN"/>
        </w:rPr>
        <w:t>«Современный академический репертуар»</w:t>
      </w:r>
      <w:r w:rsidR="00B90D56" w:rsidRPr="00B90D56">
        <w:rPr>
          <w:rFonts w:eastAsia="Times New Roman" w:cs="Times New Roman"/>
          <w:bCs/>
          <w:szCs w:val="24"/>
          <w:lang w:eastAsia="zh-CN"/>
        </w:rPr>
        <w:t xml:space="preserve"> (режим доступа -  </w:t>
      </w:r>
      <w:hyperlink r:id="rId9" w:tgtFrame="_blank" w:history="1">
        <w:r w:rsidR="00B90D56" w:rsidRPr="00B90D56">
          <w:rPr>
            <w:rStyle w:val="af6"/>
            <w:rFonts w:eastAsia="Times New Roman" w:cs="Times New Roman"/>
            <w:bCs/>
            <w:szCs w:val="24"/>
            <w:lang w:eastAsia="zh-CN"/>
          </w:rPr>
          <w:t>http://www.mgik.org/sveden/education/</w:t>
        </w:r>
      </w:hyperlink>
      <w:r w:rsidR="00B90D56" w:rsidRPr="00B90D56">
        <w:rPr>
          <w:rFonts w:eastAsia="Times New Roman" w:cs="Times New Roman"/>
          <w:bCs/>
          <w:szCs w:val="24"/>
          <w:lang w:eastAsia="zh-CN"/>
        </w:rPr>
        <w:t xml:space="preserve">). </w:t>
      </w:r>
    </w:p>
    <w:p w:rsidR="00B90D56" w:rsidRPr="00B90D56" w:rsidRDefault="00A62D47" w:rsidP="00D51806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  <w:r w:rsidRPr="00B90D56">
        <w:rPr>
          <w:rFonts w:eastAsia="Times New Roman" w:cs="Times New Roman"/>
          <w:bCs/>
          <w:szCs w:val="24"/>
          <w:lang w:eastAsia="zh-CN"/>
        </w:rPr>
        <w:t>2.</w:t>
      </w:r>
      <w:r w:rsidRPr="00B90D56">
        <w:rPr>
          <w:rFonts w:eastAsia="Times New Roman" w:cs="Times New Roman"/>
          <w:szCs w:val="24"/>
          <w:lang w:eastAsia="zh-CN"/>
        </w:rPr>
        <w:t xml:space="preserve"> Оценочные средства по дисциплине </w:t>
      </w:r>
      <w:r w:rsidR="007634D6">
        <w:rPr>
          <w:rFonts w:eastAsia="Times New Roman" w:cs="Times New Roman"/>
          <w:bCs/>
          <w:szCs w:val="24"/>
          <w:lang w:eastAsia="zh-CN"/>
        </w:rPr>
        <w:t>«Современный академический репертуар»</w:t>
      </w:r>
      <w:r w:rsidR="00B90D56" w:rsidRPr="00B90D56">
        <w:rPr>
          <w:rFonts w:eastAsia="Times New Roman" w:cs="Times New Roman"/>
          <w:bCs/>
          <w:szCs w:val="24"/>
          <w:lang w:eastAsia="zh-CN"/>
        </w:rPr>
        <w:t xml:space="preserve"> (режим доступа -  </w:t>
      </w:r>
      <w:hyperlink r:id="rId10" w:tgtFrame="_blank" w:history="1">
        <w:r w:rsidR="00B90D56" w:rsidRPr="00B90D56">
          <w:rPr>
            <w:rStyle w:val="af6"/>
            <w:rFonts w:eastAsia="Times New Roman" w:cs="Times New Roman"/>
            <w:bCs/>
            <w:szCs w:val="24"/>
            <w:lang w:eastAsia="zh-CN"/>
          </w:rPr>
          <w:t>http://www.mgik.org/sveden/education/</w:t>
        </w:r>
      </w:hyperlink>
      <w:r w:rsidR="00B90D56" w:rsidRPr="00B90D56">
        <w:rPr>
          <w:rFonts w:eastAsia="Times New Roman" w:cs="Times New Roman"/>
          <w:bCs/>
          <w:szCs w:val="24"/>
          <w:lang w:eastAsia="zh-CN"/>
        </w:rPr>
        <w:t xml:space="preserve">). </w:t>
      </w:r>
    </w:p>
    <w:p w:rsidR="00A62D47" w:rsidRPr="007D0325" w:rsidRDefault="00A62D47" w:rsidP="00D51806">
      <w:pPr>
        <w:spacing w:after="0" w:line="276" w:lineRule="auto"/>
        <w:jc w:val="both"/>
        <w:rPr>
          <w:rFonts w:eastAsia="Times New Roman" w:cs="Times New Roman"/>
          <w:bCs/>
          <w:szCs w:val="24"/>
          <w:lang w:eastAsia="zh-CN"/>
        </w:rPr>
      </w:pPr>
    </w:p>
    <w:p w:rsidR="00A62D47" w:rsidRPr="007D0325" w:rsidRDefault="00A62D47" w:rsidP="00D51806">
      <w:pPr>
        <w:keepNext/>
        <w:suppressAutoHyphens/>
        <w:autoSpaceDE w:val="0"/>
        <w:autoSpaceDN w:val="0"/>
        <w:adjustRightInd w:val="0"/>
        <w:spacing w:line="276" w:lineRule="auto"/>
        <w:ind w:firstLine="709"/>
        <w:rPr>
          <w:rFonts w:eastAsia="Times New Roman" w:cs="Times New Roman"/>
          <w:bCs/>
          <w:szCs w:val="24"/>
          <w:u w:val="single"/>
          <w:lang w:eastAsia="zh-CN"/>
        </w:rPr>
      </w:pPr>
      <w:r w:rsidRPr="007D0325">
        <w:rPr>
          <w:rFonts w:eastAsia="Times New Roman" w:cs="Times New Roman"/>
          <w:bCs/>
          <w:szCs w:val="24"/>
          <w:u w:val="single"/>
          <w:lang w:eastAsia="zh-CN"/>
        </w:rPr>
        <w:t>Применяемые образовательные технологии:</w:t>
      </w:r>
    </w:p>
    <w:p w:rsidR="00A62D47" w:rsidRPr="007D0325" w:rsidRDefault="00A62D47" w:rsidP="00D51806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7D0325">
        <w:rPr>
          <w:rFonts w:eastAsia="Times New Roman" w:cs="Times New Roman"/>
          <w:szCs w:val="24"/>
          <w:lang w:eastAsia="zh-CN"/>
        </w:rPr>
        <w:t>Процесс изучения дисциплины  предусматривает контактную (работа на</w:t>
      </w:r>
      <w:r w:rsidR="004D5352" w:rsidRPr="007D0325">
        <w:rPr>
          <w:rFonts w:eastAsia="Times New Roman" w:cs="Times New Roman"/>
          <w:szCs w:val="24"/>
          <w:lang w:eastAsia="zh-CN"/>
        </w:rPr>
        <w:t xml:space="preserve"> индивидуальных </w:t>
      </w:r>
      <w:r w:rsidRPr="007D0325">
        <w:rPr>
          <w:rFonts w:eastAsia="Times New Roman" w:cs="Times New Roman"/>
          <w:szCs w:val="24"/>
          <w:lang w:eastAsia="zh-CN"/>
        </w:rPr>
        <w:t>занятиях) и самостоятельную (самоподготовка к занятиям) работу обучающегося.</w:t>
      </w:r>
    </w:p>
    <w:p w:rsidR="000611F3" w:rsidRPr="007D0325" w:rsidRDefault="00A62D47" w:rsidP="00D51806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7D0325">
        <w:rPr>
          <w:rFonts w:eastAsia="Times New Roman" w:cs="Times New Roman"/>
          <w:szCs w:val="24"/>
          <w:lang w:eastAsia="zh-CN"/>
        </w:rPr>
        <w:t xml:space="preserve">В качестве основной формы организации учебного процесса по дисциплине </w:t>
      </w:r>
      <w:r w:rsidR="007634D6">
        <w:rPr>
          <w:rFonts w:eastAsia="Times New Roman" w:cs="Times New Roman"/>
          <w:szCs w:val="24"/>
          <w:lang w:eastAsia="zh-CN"/>
        </w:rPr>
        <w:t>«Современный академический репертуар»</w:t>
      </w:r>
      <w:r w:rsidRPr="007D0325">
        <w:rPr>
          <w:rFonts w:eastAsia="Times New Roman" w:cs="Times New Roman"/>
          <w:szCs w:val="24"/>
          <w:lang w:eastAsia="zh-CN"/>
        </w:rPr>
        <w:t xml:space="preserve"> в предлагаемой методике обучения выступает использование интерактивных (развивающих, проблемных, проектных) технологий обучения. </w:t>
      </w:r>
    </w:p>
    <w:p w:rsidR="000611F3" w:rsidRPr="007D0325" w:rsidRDefault="00A62D47" w:rsidP="002E5B56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7D0325">
        <w:rPr>
          <w:rFonts w:eastAsia="Times New Roman" w:cs="Times New Roman"/>
          <w:szCs w:val="24"/>
          <w:lang w:eastAsia="zh-CN"/>
        </w:rPr>
        <w:t xml:space="preserve">На </w:t>
      </w:r>
      <w:r w:rsidR="002E5B56">
        <w:rPr>
          <w:rFonts w:eastAsia="Times New Roman" w:cs="Times New Roman"/>
          <w:szCs w:val="24"/>
          <w:lang w:eastAsia="zh-CN"/>
        </w:rPr>
        <w:t xml:space="preserve">мелкогрупповых </w:t>
      </w:r>
      <w:r w:rsidR="000611F3" w:rsidRPr="007D0325">
        <w:rPr>
          <w:rFonts w:eastAsia="Times New Roman" w:cs="Times New Roman"/>
          <w:szCs w:val="24"/>
          <w:lang w:eastAsia="zh-CN"/>
        </w:rPr>
        <w:t xml:space="preserve">занятиях осуществляется мониторинг динамики </w:t>
      </w:r>
      <w:r w:rsidR="002E5B56">
        <w:rPr>
          <w:rFonts w:eastAsia="Times New Roman" w:cs="Times New Roman"/>
          <w:szCs w:val="24"/>
          <w:lang w:eastAsia="zh-CN"/>
        </w:rPr>
        <w:t xml:space="preserve">формирования компонентов компетенции, </w:t>
      </w:r>
      <w:r w:rsidR="000611F3" w:rsidRPr="007D0325">
        <w:rPr>
          <w:rFonts w:eastAsia="Times New Roman" w:cs="Times New Roman"/>
          <w:szCs w:val="24"/>
          <w:lang w:eastAsia="zh-CN"/>
        </w:rPr>
        <w:t xml:space="preserve">формируются и корректируются индивидуальные комплексы методов и средств, направленных на развитие тех </w:t>
      </w:r>
      <w:r w:rsidR="002E5B56">
        <w:rPr>
          <w:rFonts w:eastAsia="Times New Roman" w:cs="Times New Roman"/>
          <w:szCs w:val="24"/>
          <w:lang w:eastAsia="zh-CN"/>
        </w:rPr>
        <w:t xml:space="preserve">знаний, умений и навыков, </w:t>
      </w:r>
      <w:r w:rsidR="000611F3" w:rsidRPr="007D0325">
        <w:rPr>
          <w:rFonts w:eastAsia="Times New Roman" w:cs="Times New Roman"/>
          <w:szCs w:val="24"/>
          <w:lang w:eastAsia="zh-CN"/>
        </w:rPr>
        <w:t>которые требуют дополнительной проработки в рамках самостоятельной работы студентов.</w:t>
      </w:r>
    </w:p>
    <w:p w:rsidR="002E5B56" w:rsidRPr="00DF1CDC" w:rsidRDefault="002E5B56" w:rsidP="002E5B56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8"/>
          <w:lang w:eastAsia="zh-CN"/>
        </w:rPr>
        <w:tab/>
      </w:r>
      <w:r w:rsidRPr="00DF1CDC">
        <w:rPr>
          <w:rFonts w:eastAsia="Times New Roman" w:cs="Times New Roman"/>
          <w:szCs w:val="28"/>
          <w:lang w:eastAsia="zh-CN"/>
        </w:rPr>
        <w:t>Самостоятельная работа студентов по дисциплине «</w:t>
      </w:r>
      <w:r>
        <w:rPr>
          <w:rFonts w:eastAsia="Times New Roman" w:cs="Times New Roman"/>
          <w:bCs/>
          <w:szCs w:val="24"/>
          <w:lang w:eastAsia="zh-CN"/>
        </w:rPr>
        <w:t>Современный академический репертуар</w:t>
      </w:r>
      <w:r w:rsidRPr="00DF1CDC">
        <w:rPr>
          <w:rFonts w:eastAsia="Times New Roman" w:cs="Times New Roman"/>
          <w:szCs w:val="28"/>
          <w:lang w:eastAsia="zh-CN"/>
        </w:rPr>
        <w:t xml:space="preserve">» обеспечивает: </w:t>
      </w:r>
    </w:p>
    <w:p w:rsidR="002E5B56" w:rsidRPr="00DF1CDC" w:rsidRDefault="002E5B56" w:rsidP="000D0B04">
      <w:pPr>
        <w:pStyle w:val="af1"/>
        <w:numPr>
          <w:ilvl w:val="0"/>
          <w:numId w:val="10"/>
        </w:numPr>
        <w:ind w:left="0" w:firstLine="0"/>
        <w:jc w:val="both"/>
      </w:pPr>
      <w:r w:rsidRPr="00DF1CDC">
        <w:t>закрепление знаний,</w:t>
      </w:r>
      <w:r>
        <w:t xml:space="preserve"> умений и навыков,</w:t>
      </w:r>
      <w:r w:rsidRPr="00DF1CDC">
        <w:t xml:space="preserve"> полученных студентами в процессе </w:t>
      </w:r>
      <w:r>
        <w:t xml:space="preserve">аудиторных </w:t>
      </w:r>
      <w:r w:rsidRPr="00DF1CDC">
        <w:t>занятий</w:t>
      </w:r>
      <w:r>
        <w:t xml:space="preserve"> с преподавателем</w:t>
      </w:r>
      <w:r w:rsidRPr="00DF1CDC">
        <w:t>;</w:t>
      </w:r>
    </w:p>
    <w:p w:rsidR="002E5B56" w:rsidRDefault="002E5B56" w:rsidP="000D0B04">
      <w:pPr>
        <w:pStyle w:val="af1"/>
        <w:numPr>
          <w:ilvl w:val="0"/>
          <w:numId w:val="10"/>
        </w:numPr>
        <w:ind w:left="0" w:firstLine="0"/>
        <w:jc w:val="both"/>
      </w:pPr>
      <w:r w:rsidRPr="00DF1CDC">
        <w:t xml:space="preserve">формирование навыков </w:t>
      </w:r>
      <w:r>
        <w:t xml:space="preserve">самостоятельной </w:t>
      </w:r>
      <w:r w:rsidRPr="00DF1CDC">
        <w:t>работы</w:t>
      </w:r>
      <w:r>
        <w:t xml:space="preserve"> с </w:t>
      </w:r>
      <w:r w:rsidRPr="00DF1CDC">
        <w:t xml:space="preserve">информационными ресурсами </w:t>
      </w:r>
      <w:r>
        <w:t>сети Интернет;</w:t>
      </w:r>
    </w:p>
    <w:p w:rsidR="002E5B56" w:rsidRPr="00B31C2F" w:rsidRDefault="002E5B56" w:rsidP="000D0B04">
      <w:pPr>
        <w:pStyle w:val="af1"/>
        <w:numPr>
          <w:ilvl w:val="0"/>
          <w:numId w:val="10"/>
        </w:numPr>
        <w:ind w:left="0" w:firstLine="0"/>
        <w:jc w:val="both"/>
      </w:pPr>
      <w:r w:rsidRPr="002E5B56">
        <w:t xml:space="preserve">Ознакомление с разнообразным академическим музыкальным материалом. </w:t>
      </w:r>
    </w:p>
    <w:p w:rsidR="002E5B56" w:rsidRDefault="002E5B56" w:rsidP="002E5B56">
      <w:pPr>
        <w:spacing w:after="0" w:line="240" w:lineRule="auto"/>
        <w:jc w:val="both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tab/>
      </w:r>
    </w:p>
    <w:p w:rsidR="002E5B56" w:rsidRDefault="002E5B56" w:rsidP="002E5B56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DF1CDC">
        <w:rPr>
          <w:rFonts w:eastAsia="Times New Roman" w:cs="Times New Roman"/>
          <w:szCs w:val="24"/>
          <w:lang w:eastAsia="zh-CN"/>
        </w:rPr>
        <w:t xml:space="preserve">В процессе выполнения самостоятельной работы студент овладевает умениями и навыками, необходимыми для </w:t>
      </w:r>
      <w:r>
        <w:rPr>
          <w:rFonts w:eastAsia="Times New Roman" w:cs="Times New Roman"/>
          <w:szCs w:val="24"/>
          <w:lang w:eastAsia="zh-CN"/>
        </w:rPr>
        <w:t>поиска, анализа, отбора и систематизации медиа-контента в области академического музыкально-инструментального искусства и иных музыкальных.</w:t>
      </w:r>
    </w:p>
    <w:p w:rsidR="00E244A8" w:rsidRDefault="00E244A8" w:rsidP="002E5B56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</w:p>
    <w:p w:rsidR="00592B8D" w:rsidRDefault="00A62D47" w:rsidP="002E5B56">
      <w:pPr>
        <w:spacing w:after="0" w:line="240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7D0325">
        <w:rPr>
          <w:rFonts w:eastAsia="Times New Roman" w:cs="Times New Roman"/>
          <w:szCs w:val="24"/>
          <w:lang w:eastAsia="zh-CN"/>
        </w:rPr>
        <w:t>Самостоятельная работа является обя</w:t>
      </w:r>
      <w:bookmarkStart w:id="13" w:name="_Toc528600545"/>
      <w:r w:rsidR="00592B8D" w:rsidRPr="007D0325">
        <w:rPr>
          <w:rFonts w:eastAsia="Times New Roman" w:cs="Times New Roman"/>
          <w:szCs w:val="24"/>
          <w:lang w:eastAsia="zh-CN"/>
        </w:rPr>
        <w:t>зательной для каждого студента.</w:t>
      </w:r>
    </w:p>
    <w:p w:rsidR="00782CCB" w:rsidRDefault="00782CCB" w:rsidP="002E5B56">
      <w:pPr>
        <w:rPr>
          <w:rFonts w:eastAsia="Times New Roman" w:cs="Times New Roman"/>
          <w:szCs w:val="24"/>
          <w:lang w:eastAsia="zh-CN"/>
        </w:rPr>
      </w:pPr>
    </w:p>
    <w:p w:rsidR="00894738" w:rsidRPr="0077768A" w:rsidRDefault="00894738" w:rsidP="000D0B04">
      <w:pPr>
        <w:pStyle w:val="2"/>
        <w:numPr>
          <w:ilvl w:val="0"/>
          <w:numId w:val="4"/>
        </w:numPr>
        <w:ind w:left="0" w:firstLine="0"/>
        <w:jc w:val="both"/>
        <w:rPr>
          <w:rFonts w:eastAsia="Calibri"/>
        </w:rPr>
      </w:pPr>
      <w:bookmarkStart w:id="14" w:name="_Toc35855932"/>
      <w:bookmarkStart w:id="15" w:name="_Toc94621880"/>
      <w:bookmarkEnd w:id="13"/>
      <w:r w:rsidRPr="0077768A">
        <w:rPr>
          <w:rFonts w:eastAsia="Calibri"/>
        </w:rPr>
        <w:t>ОЦЕНОЧНЫ</w:t>
      </w:r>
      <w:r>
        <w:rPr>
          <w:rFonts w:eastAsia="Calibri"/>
        </w:rPr>
        <w:t>Е</w:t>
      </w:r>
      <w:r w:rsidRPr="0077768A">
        <w:rPr>
          <w:rFonts w:eastAsia="Calibri"/>
        </w:rPr>
        <w:t xml:space="preserve"> СРЕДСТВ</w:t>
      </w:r>
      <w:r>
        <w:rPr>
          <w:rFonts w:eastAsia="Calibri"/>
        </w:rPr>
        <w:t>А</w:t>
      </w:r>
      <w:r w:rsidRPr="0077768A">
        <w:rPr>
          <w:rFonts w:eastAsia="Calibri"/>
        </w:rPr>
        <w:t xml:space="preserve"> ПО ДИСЦИПЛИНЕ</w:t>
      </w:r>
      <w:bookmarkEnd w:id="14"/>
      <w:bookmarkEnd w:id="15"/>
    </w:p>
    <w:p w:rsidR="00894738" w:rsidRPr="00D04581" w:rsidRDefault="00894738" w:rsidP="00D51806">
      <w:pPr>
        <w:spacing w:after="0" w:line="240" w:lineRule="auto"/>
        <w:jc w:val="both"/>
        <w:rPr>
          <w:rFonts w:eastAsia="Times New Roman" w:cs="Times New Roman"/>
          <w:b/>
          <w:bCs/>
          <w:szCs w:val="24"/>
          <w:lang w:eastAsia="zh-CN"/>
        </w:rPr>
      </w:pPr>
    </w:p>
    <w:p w:rsidR="00E244A8" w:rsidRPr="00E244A8" w:rsidRDefault="00E244A8" w:rsidP="00E244A8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bookmarkStart w:id="16" w:name="_Toc35855933"/>
      <w:r>
        <w:rPr>
          <w:rFonts w:eastAsia="Times New Roman" w:cs="Times New Roman"/>
          <w:szCs w:val="24"/>
          <w:lang w:eastAsia="zh-CN"/>
        </w:rPr>
        <w:t xml:space="preserve">Текущий контроль формирования компетенций осуществляется регулярно, начиная с первой недели семестра (входящий контроль). Контроль освоения отдельных разделов дисциплины осуществляется при помощи докладов-презентаций и обсуждения их содержания, а в некоторых случаях — тестовых викторин. </w:t>
      </w:r>
      <w:r w:rsidRPr="00E244A8">
        <w:rPr>
          <w:rFonts w:eastAsia="Times New Roman" w:cs="Times New Roman"/>
          <w:szCs w:val="24"/>
          <w:lang w:eastAsia="zh-CN"/>
        </w:rPr>
        <w:t xml:space="preserve">Все формы занятий направлены на закрепление и расширение знаний, выработку определенных навыков в будущей профессиональной деятельности. </w:t>
      </w:r>
      <w:r>
        <w:rPr>
          <w:rFonts w:eastAsia="Times New Roman" w:cs="Times New Roman"/>
          <w:szCs w:val="24"/>
          <w:lang w:eastAsia="zh-CN"/>
        </w:rPr>
        <w:t xml:space="preserve"> Система контроля служит не только оценкой уровня компетентностной подготовки обучающегося, но и способствует формированию его самооценки, стимулируя усилия. Промежуточная аттестация по дисциплине проводится в форме </w:t>
      </w:r>
      <w:r w:rsidRPr="00E244A8">
        <w:rPr>
          <w:rFonts w:eastAsia="Times New Roman" w:cs="Times New Roman"/>
          <w:szCs w:val="24"/>
          <w:lang w:eastAsia="zh-CN"/>
        </w:rPr>
        <w:t>зачета</w:t>
      </w:r>
    </w:p>
    <w:p w:rsidR="00E244A8" w:rsidRDefault="00E244A8" w:rsidP="00E244A8">
      <w:pPr>
        <w:spacing w:after="0" w:line="240" w:lineRule="auto"/>
        <w:jc w:val="both"/>
        <w:rPr>
          <w:rFonts w:eastAsia="Calibri"/>
          <w:b/>
          <w:bCs/>
          <w:color w:val="000000"/>
          <w:kern w:val="2"/>
          <w:lang w:bidi="ru-RU"/>
        </w:rPr>
      </w:pPr>
    </w:p>
    <w:p w:rsidR="00E244A8" w:rsidRDefault="00E244A8" w:rsidP="00FC0E49">
      <w:pPr>
        <w:tabs>
          <w:tab w:val="left" w:pos="708"/>
        </w:tabs>
        <w:spacing w:after="0" w:line="240" w:lineRule="auto"/>
        <w:jc w:val="both"/>
        <w:rPr>
          <w:rFonts w:eastAsia="Calibri" w:cs="Times New Roman"/>
          <w:color w:val="000000"/>
          <w:kern w:val="2"/>
          <w:szCs w:val="24"/>
          <w:lang w:eastAsia="ru-RU" w:bidi="ru-RU"/>
        </w:rPr>
      </w:pPr>
      <w:r>
        <w:rPr>
          <w:rFonts w:eastAsia="Calibri" w:cs="Times New Roman"/>
          <w:b/>
          <w:bCs/>
          <w:color w:val="000000"/>
          <w:kern w:val="2"/>
          <w:szCs w:val="24"/>
          <w:lang w:eastAsia="ru-RU" w:bidi="ru-RU"/>
        </w:rPr>
        <w:t xml:space="preserve">Типовые задания </w:t>
      </w:r>
      <w:r>
        <w:rPr>
          <w:rFonts w:eastAsia="Calibri" w:cs="Times New Roman"/>
          <w:color w:val="000000"/>
          <w:kern w:val="2"/>
          <w:szCs w:val="24"/>
          <w:lang w:eastAsia="ru-RU" w:bidi="ru-RU"/>
        </w:rPr>
        <w:t xml:space="preserve">(для текущего контроля и промежуточной аттестации). </w:t>
      </w:r>
    </w:p>
    <w:p w:rsidR="00FC0E49" w:rsidRDefault="00FC0E49" w:rsidP="00FC0E49">
      <w:pPr>
        <w:tabs>
          <w:tab w:val="left" w:pos="708"/>
        </w:tabs>
        <w:spacing w:after="0" w:line="240" w:lineRule="auto"/>
        <w:jc w:val="both"/>
        <w:rPr>
          <w:rFonts w:eastAsia="Times New Roman" w:cs="Times New Roman"/>
          <w:i/>
          <w:szCs w:val="24"/>
          <w:lang w:eastAsia="ru-RU"/>
        </w:rPr>
      </w:pPr>
    </w:p>
    <w:p w:rsidR="00E244A8" w:rsidRDefault="00E244A8" w:rsidP="00E244A8">
      <w:pPr>
        <w:tabs>
          <w:tab w:val="left" w:pos="708"/>
        </w:tabs>
        <w:spacing w:after="0" w:line="240" w:lineRule="auto"/>
        <w:ind w:firstLine="680"/>
        <w:jc w:val="both"/>
        <w:rPr>
          <w:rFonts w:eastAsia="Times New Roman" w:cs="Times New Roman"/>
          <w:i/>
          <w:szCs w:val="24"/>
          <w:lang w:eastAsia="ru-RU"/>
        </w:rPr>
      </w:pPr>
      <w:r>
        <w:rPr>
          <w:rFonts w:eastAsia="Calibri" w:cs="Times New Roman"/>
          <w:color w:val="000000"/>
          <w:kern w:val="2"/>
          <w:szCs w:val="24"/>
          <w:lang w:eastAsia="ru-RU" w:bidi="ru-RU"/>
        </w:rPr>
        <w:t xml:space="preserve">1. Презентация доклада. </w:t>
      </w:r>
    </w:p>
    <w:p w:rsidR="00E244A8" w:rsidRDefault="00E244A8" w:rsidP="00E244A8">
      <w:pPr>
        <w:tabs>
          <w:tab w:val="left" w:pos="708"/>
        </w:tabs>
        <w:spacing w:after="0" w:line="240" w:lineRule="auto"/>
        <w:ind w:firstLine="680"/>
        <w:jc w:val="both"/>
      </w:pPr>
      <w:r>
        <w:rPr>
          <w:rFonts w:eastAsia="Calibri" w:cs="Times New Roman"/>
          <w:color w:val="000000"/>
          <w:kern w:val="2"/>
          <w:szCs w:val="24"/>
          <w:lang w:eastAsia="ru-RU" w:bidi="ru-RU"/>
        </w:rPr>
        <w:t>2. Тесты на проверку остаточных знаний</w:t>
      </w:r>
    </w:p>
    <w:p w:rsidR="00E244A8" w:rsidRDefault="00E244A8" w:rsidP="00E244A8">
      <w:pPr>
        <w:tabs>
          <w:tab w:val="left" w:pos="708"/>
        </w:tabs>
        <w:spacing w:after="0" w:line="240" w:lineRule="auto"/>
        <w:ind w:firstLine="680"/>
        <w:jc w:val="both"/>
        <w:rPr>
          <w:rFonts w:eastAsia="Times New Roman" w:cs="Times New Roman"/>
          <w:i/>
          <w:szCs w:val="24"/>
          <w:lang w:eastAsia="ru-RU"/>
        </w:rPr>
      </w:pPr>
      <w:r>
        <w:rPr>
          <w:rFonts w:eastAsia="Calibri" w:cs="Times New Roman"/>
          <w:color w:val="000000"/>
          <w:kern w:val="2"/>
          <w:szCs w:val="24"/>
          <w:lang w:eastAsia="ru-RU" w:bidi="ru-RU"/>
        </w:rPr>
        <w:t xml:space="preserve">3. Тестовая викторина </w:t>
      </w:r>
    </w:p>
    <w:p w:rsidR="00E244A8" w:rsidRPr="00407DB4" w:rsidRDefault="00E244A8" w:rsidP="00E244A8">
      <w:pPr>
        <w:shd w:val="clear" w:color="auto" w:fill="FFFFFF"/>
        <w:spacing w:after="0" w:line="240" w:lineRule="auto"/>
        <w:jc w:val="both"/>
        <w:rPr>
          <w:rFonts w:eastAsia="Times New Roman" w:cs="Times New Roman"/>
          <w:i/>
          <w:szCs w:val="24"/>
          <w:highlight w:val="yellow"/>
          <w:lang w:eastAsia="ru-RU"/>
        </w:rPr>
      </w:pPr>
    </w:p>
    <w:p w:rsidR="00E244A8" w:rsidRPr="00407DB4" w:rsidRDefault="00E244A8" w:rsidP="00FC0E49">
      <w:pPr>
        <w:tabs>
          <w:tab w:val="left" w:pos="708"/>
        </w:tabs>
        <w:spacing w:before="60"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407DB4">
        <w:rPr>
          <w:rFonts w:eastAsia="Times New Roman" w:cs="Times New Roman"/>
          <w:szCs w:val="24"/>
          <w:lang w:eastAsia="ru-RU"/>
        </w:rPr>
        <w:t xml:space="preserve"> </w:t>
      </w:r>
      <w:r w:rsidRPr="00407DB4">
        <w:rPr>
          <w:rFonts w:eastAsia="Times New Roman" w:cs="Times New Roman"/>
          <w:b/>
          <w:szCs w:val="24"/>
          <w:lang w:eastAsia="ru-RU"/>
        </w:rPr>
        <w:t>6.1. Система оценивания</w:t>
      </w:r>
    </w:p>
    <w:p w:rsidR="00E244A8" w:rsidRPr="00407DB4" w:rsidRDefault="00E244A8" w:rsidP="00E244A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69"/>
        <w:gridCol w:w="1568"/>
        <w:gridCol w:w="6097"/>
      </w:tblGrid>
      <w:tr w:rsidR="00E244A8" w:rsidRPr="00407DB4" w:rsidTr="00407DB4">
        <w:trPr>
          <w:trHeight w:val="475"/>
          <w:jc w:val="center"/>
        </w:trPr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b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iCs/>
                <w:szCs w:val="24"/>
                <w:lang w:eastAsia="ru-RU"/>
              </w:rPr>
              <w:t>Форма контроля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b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iCs/>
                <w:szCs w:val="24"/>
                <w:lang w:eastAsia="ru-RU"/>
              </w:rPr>
              <w:t>Компетенция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b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iCs/>
                <w:szCs w:val="24"/>
                <w:lang w:eastAsia="ru-RU"/>
              </w:rPr>
              <w:t>Оценка</w:t>
            </w:r>
          </w:p>
        </w:tc>
      </w:tr>
      <w:tr w:rsidR="00E244A8" w:rsidRPr="00407DB4" w:rsidTr="00407DB4">
        <w:trPr>
          <w:trHeight w:val="286"/>
          <w:jc w:val="center"/>
        </w:trPr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Cs/>
                <w:iCs/>
                <w:szCs w:val="24"/>
                <w:lang w:eastAsia="ru-RU"/>
              </w:rPr>
              <w:t xml:space="preserve">Текущий контроль: 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</w:p>
        </w:tc>
      </w:tr>
      <w:tr w:rsidR="00E244A8" w:rsidRPr="00407DB4" w:rsidTr="00407DB4">
        <w:trPr>
          <w:trHeight w:val="286"/>
          <w:jc w:val="center"/>
        </w:trPr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bCs/>
                <w:szCs w:val="24"/>
                <w:lang w:eastAsia="ru-RU"/>
              </w:rPr>
              <w:t>-опрос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407DB4">
            <w:pPr>
              <w:pStyle w:val="Default"/>
              <w:jc w:val="both"/>
            </w:pPr>
            <w:r w:rsidRPr="00407DB4">
              <w:rPr>
                <w:rFonts w:eastAsia="Times New Roman"/>
                <w:bCs/>
              </w:rPr>
              <w:t xml:space="preserve">УК-5 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Cs/>
                <w:szCs w:val="24"/>
                <w:lang w:eastAsia="ru-RU"/>
              </w:rPr>
              <w:t>зачтено/не зачтено</w:t>
            </w:r>
          </w:p>
        </w:tc>
      </w:tr>
      <w:tr w:rsidR="00E244A8" w:rsidRPr="00407DB4" w:rsidTr="00407DB4">
        <w:trPr>
          <w:trHeight w:val="214"/>
          <w:jc w:val="center"/>
        </w:trPr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bCs/>
                <w:szCs w:val="24"/>
                <w:lang w:eastAsia="ru-RU"/>
              </w:rPr>
              <w:t>-участие в дискуссии на семинаре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407DB4">
            <w:pPr>
              <w:pStyle w:val="Default"/>
              <w:jc w:val="both"/>
              <w:rPr>
                <w:rFonts w:eastAsia="Times New Roman"/>
                <w:bCs/>
              </w:rPr>
            </w:pPr>
            <w:r w:rsidRPr="00407DB4">
              <w:rPr>
                <w:rFonts w:eastAsia="Times New Roman"/>
                <w:bCs/>
              </w:rPr>
              <w:t>УК-5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b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Cs/>
                <w:szCs w:val="24"/>
                <w:lang w:eastAsia="ru-RU"/>
              </w:rPr>
              <w:t>зачтено/не зачтено</w:t>
            </w:r>
          </w:p>
        </w:tc>
      </w:tr>
      <w:tr w:rsidR="00E244A8" w:rsidRPr="00407DB4" w:rsidTr="00407DB4">
        <w:trPr>
          <w:trHeight w:val="1023"/>
          <w:jc w:val="center"/>
        </w:trPr>
        <w:tc>
          <w:tcPr>
            <w:tcW w:w="9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bCs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Cs/>
                <w:iCs/>
                <w:szCs w:val="24"/>
                <w:lang w:eastAsia="ru-RU"/>
              </w:rPr>
              <w:t xml:space="preserve">Промежуточная аттестация 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bCs/>
                <w:szCs w:val="24"/>
                <w:lang w:eastAsia="ru-RU"/>
              </w:rPr>
              <w:t>зачет)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407DB4">
            <w:pPr>
              <w:pStyle w:val="Default"/>
              <w:jc w:val="both"/>
            </w:pPr>
            <w:r w:rsidRPr="00407DB4">
              <w:rPr>
                <w:rFonts w:eastAsia="Times New Roman"/>
              </w:rPr>
              <w:t>УК-5</w:t>
            </w:r>
          </w:p>
        </w:tc>
        <w:tc>
          <w:tcPr>
            <w:tcW w:w="32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szCs w:val="24"/>
                <w:lang w:eastAsia="ru-RU"/>
              </w:rPr>
              <w:t>отлично/хорошо/удовлетворительно/неудовлетворительно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szCs w:val="24"/>
                <w:lang w:eastAsia="ru-RU"/>
              </w:rPr>
            </w:pPr>
          </w:p>
        </w:tc>
      </w:tr>
    </w:tbl>
    <w:p w:rsidR="009D37A2" w:rsidRDefault="009D37A2" w:rsidP="00E244A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9D37A2" w:rsidRDefault="009D37A2">
      <w:pPr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br w:type="page"/>
      </w:r>
    </w:p>
    <w:p w:rsidR="00E244A8" w:rsidRPr="00407DB4" w:rsidRDefault="00E244A8" w:rsidP="00E244A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E244A8" w:rsidRPr="00407DB4" w:rsidRDefault="00E244A8" w:rsidP="00E244A8">
      <w:pPr>
        <w:spacing w:after="0" w:line="240" w:lineRule="auto"/>
        <w:jc w:val="both"/>
        <w:rPr>
          <w:szCs w:val="24"/>
        </w:rPr>
      </w:pPr>
      <w:r w:rsidRPr="00407DB4">
        <w:rPr>
          <w:rFonts w:eastAsia="Times New Roman" w:cs="Times New Roman"/>
          <w:b/>
          <w:szCs w:val="24"/>
          <w:lang w:eastAsia="ru-RU"/>
        </w:rPr>
        <w:t>6.2. Критерии оценки результатов по</w:t>
      </w:r>
      <w:r w:rsidRPr="00407DB4">
        <w:rPr>
          <w:rFonts w:eastAsia="Times New Roman" w:cs="Times New Roman"/>
          <w:szCs w:val="24"/>
          <w:lang w:eastAsia="ru-RU"/>
        </w:rPr>
        <w:t xml:space="preserve"> </w:t>
      </w:r>
      <w:r w:rsidRPr="00407DB4">
        <w:rPr>
          <w:rFonts w:eastAsia="Times New Roman" w:cs="Times New Roman"/>
          <w:b/>
          <w:szCs w:val="24"/>
          <w:lang w:eastAsia="ru-RU"/>
        </w:rPr>
        <w:t>дисциплине</w:t>
      </w:r>
      <w:r w:rsidRPr="00407DB4">
        <w:rPr>
          <w:rFonts w:eastAsia="Times New Roman" w:cs="Times New Roman"/>
          <w:szCs w:val="24"/>
          <w:lang w:eastAsia="ru-RU"/>
        </w:rPr>
        <w:t xml:space="preserve"> </w:t>
      </w:r>
    </w:p>
    <w:p w:rsidR="00E244A8" w:rsidRPr="00407DB4" w:rsidRDefault="00E244A8" w:rsidP="00E244A8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98"/>
        <w:gridCol w:w="6772"/>
      </w:tblGrid>
      <w:tr w:rsidR="00E244A8" w:rsidRPr="00407DB4" w:rsidTr="00407DB4">
        <w:trPr>
          <w:tblHeader/>
        </w:trPr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 xml:space="preserve">Оценка по 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дисциплине</w:t>
            </w:r>
          </w:p>
        </w:tc>
        <w:tc>
          <w:tcPr>
            <w:tcW w:w="3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Критерии оценки результатов обучения по дисциплине</w:t>
            </w:r>
          </w:p>
        </w:tc>
      </w:tr>
      <w:tr w:rsidR="00E244A8" w:rsidRPr="00407DB4" w:rsidTr="00407DB4">
        <w:trPr>
          <w:trHeight w:val="705"/>
        </w:trPr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«отлично»/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«зачтено»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</w:p>
        </w:tc>
        <w:tc>
          <w:tcPr>
            <w:tcW w:w="3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Выставляется обучающемуся, если компетенции, закрепленные за дисциплиной, </w:t>
            </w:r>
            <w:r w:rsidRPr="00407DB4">
              <w:rPr>
                <w:rFonts w:eastAsia="Times New Roman" w:cs="Times New Roman"/>
                <w:iCs/>
                <w:szCs w:val="24"/>
                <w:u w:val="single"/>
                <w:lang w:eastAsia="ru-RU"/>
              </w:rPr>
              <w:t>сформированы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 на уровне «</w:t>
            </w:r>
            <w:r w:rsidRPr="00407DB4"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высокий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». Как результат обучения, он демонстрирует  </w:t>
            </w:r>
            <w:r w:rsidRPr="00407DB4">
              <w:rPr>
                <w:rFonts w:eastAsia="Times New Roman" w:cs="Times New Roman"/>
                <w:i/>
                <w:iCs/>
                <w:szCs w:val="24"/>
                <w:lang w:eastAsia="ru-RU"/>
              </w:rPr>
              <w:t>знания, умения и навыки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 (по индикаторам/результатам обучения в формате знать-уметь-владеть) </w:t>
            </w:r>
            <w:r w:rsidRPr="00407DB4">
              <w:rPr>
                <w:rFonts w:eastAsia="Times New Roman" w:cs="Times New Roman"/>
                <w:iCs/>
                <w:szCs w:val="24"/>
                <w:u w:val="single"/>
                <w:lang w:eastAsia="ru-RU"/>
              </w:rPr>
              <w:t>в полном объеме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: 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-глубоко и прочно усвоил теоретический и практический материал, продемонстрировав это на занятиях и в ходе промежуточной аттестации;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-</w:t>
            </w:r>
            <w:r w:rsidRPr="00407DB4">
              <w:rPr>
                <w:rFonts w:eastAsia="Times New Roman" w:cs="Times New Roman"/>
                <w:iCs/>
                <w:szCs w:val="24"/>
                <w:u w:val="single"/>
                <w:lang w:eastAsia="ru-RU"/>
              </w:rPr>
              <w:t>исчерпывающе и логически стройно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 излагает учебный материал, </w:t>
            </w:r>
            <w:r w:rsidRPr="00407DB4">
              <w:rPr>
                <w:rFonts w:eastAsia="Times New Roman" w:cs="Times New Roman"/>
                <w:iCs/>
                <w:szCs w:val="24"/>
                <w:u w:val="single"/>
                <w:lang w:eastAsia="ru-RU"/>
              </w:rPr>
              <w:t>умеет сочетать теорию с практикой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, справляется с решением задач профессиональной направленности высокого уровня сложности, правильно обосновывает принятые решения;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-</w:t>
            </w:r>
            <w:r w:rsidRPr="00407DB4">
              <w:rPr>
                <w:rFonts w:eastAsia="Times New Roman" w:cs="Times New Roman"/>
                <w:iCs/>
                <w:szCs w:val="24"/>
                <w:u w:val="single"/>
                <w:lang w:eastAsia="ru-RU"/>
              </w:rPr>
              <w:t>свободно ориентируется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 в учебной и профессиональной литературе. 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</w:tc>
      </w:tr>
      <w:tr w:rsidR="00E244A8" w:rsidRPr="00407DB4" w:rsidTr="00407DB4">
        <w:trPr>
          <w:trHeight w:val="1649"/>
        </w:trPr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«хорошо»/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«зачтено»</w:t>
            </w:r>
          </w:p>
        </w:tc>
        <w:tc>
          <w:tcPr>
            <w:tcW w:w="3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Выставляется обучающемуся, если компетенции, закреплённые за дисциплиной, сформированы на уровне «</w:t>
            </w:r>
            <w:r w:rsidRPr="00407DB4">
              <w:rPr>
                <w:rFonts w:eastAsia="Times New Roman" w:cs="Times New Roman"/>
                <w:b/>
                <w:bCs/>
                <w:iCs/>
                <w:szCs w:val="24"/>
                <w:lang w:eastAsia="ru-RU"/>
              </w:rPr>
              <w:t>хороший</w:t>
            </w:r>
            <w:r w:rsidRPr="00407DB4">
              <w:rPr>
                <w:rFonts w:eastAsia="Times New Roman" w:cs="Times New Roman"/>
                <w:b/>
                <w:i/>
                <w:iCs/>
                <w:szCs w:val="24"/>
                <w:lang w:eastAsia="ru-RU"/>
              </w:rPr>
              <w:t>».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szCs w:val="24"/>
                <w:lang w:eastAsia="ru-RU"/>
              </w:rPr>
              <w:t>-О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н знает теоретический и практический материал, грамотно и по существу излагает его на занятиях и в ходе промежуточной аттестации, </w:t>
            </w:r>
            <w:r w:rsidRPr="00407DB4">
              <w:rPr>
                <w:rFonts w:eastAsia="Times New Roman" w:cs="Times New Roman"/>
                <w:iCs/>
                <w:szCs w:val="24"/>
                <w:u w:val="single"/>
                <w:lang w:eastAsia="ru-RU"/>
              </w:rPr>
              <w:t>не допуская существенных неточностей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. 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-Он правильно применяет теоретические положения при решении практических задач профессиональной </w:t>
            </w:r>
            <w:r w:rsidRPr="00407DB4">
              <w:rPr>
                <w:rFonts w:eastAsia="Times New Roman" w:cs="Times New Roman"/>
                <w:szCs w:val="24"/>
                <w:lang w:eastAsia="ru-RU"/>
              </w:rPr>
              <w:t>Региональные певческие стили как предмет исследования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направленности разного уровня сложности, владеет необходимыми для этого навыками и приёмами.  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-</w:t>
            </w:r>
            <w:r w:rsidRPr="00407DB4">
              <w:rPr>
                <w:rFonts w:eastAsia="Times New Roman" w:cs="Times New Roman"/>
                <w:iCs/>
                <w:szCs w:val="24"/>
                <w:u w:val="single"/>
                <w:lang w:eastAsia="ru-RU"/>
              </w:rPr>
              <w:t>Достаточно хорошо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 ориентируется в учебной и профессиональной литературе. 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</w:tc>
      </w:tr>
      <w:tr w:rsidR="00E244A8" w:rsidRPr="00407DB4" w:rsidTr="00407DB4">
        <w:trPr>
          <w:trHeight w:val="1407"/>
        </w:trPr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«удовлетворительно»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i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«зачтено»</w:t>
            </w:r>
          </w:p>
        </w:tc>
        <w:tc>
          <w:tcPr>
            <w:tcW w:w="3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Выставляется обучающемуся, если к</w:t>
            </w:r>
            <w:r w:rsidRPr="00407DB4">
              <w:rPr>
                <w:rFonts w:eastAsia="Times New Roman" w:cs="Times New Roman"/>
                <w:szCs w:val="24"/>
                <w:lang w:eastAsia="ru-RU"/>
              </w:rPr>
              <w:t>омпетенции, закреплённые за дисциплиной, сформированы на уровне «</w:t>
            </w:r>
            <w:r w:rsidRPr="00407DB4">
              <w:rPr>
                <w:rFonts w:eastAsia="Times New Roman" w:cs="Times New Roman"/>
                <w:b/>
                <w:bCs/>
                <w:szCs w:val="24"/>
                <w:lang w:eastAsia="ru-RU"/>
              </w:rPr>
              <w:t>достаточный</w:t>
            </w:r>
            <w:r w:rsidRPr="00407DB4">
              <w:rPr>
                <w:rFonts w:eastAsia="Times New Roman" w:cs="Times New Roman"/>
                <w:szCs w:val="24"/>
                <w:lang w:eastAsia="ru-RU"/>
              </w:rPr>
              <w:t xml:space="preserve">». 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szCs w:val="24"/>
                <w:lang w:eastAsia="ru-RU"/>
              </w:rPr>
              <w:t>-О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н знает на </w:t>
            </w:r>
            <w:r w:rsidRPr="00407DB4">
              <w:rPr>
                <w:rFonts w:eastAsia="Times New Roman" w:cs="Times New Roman"/>
                <w:iCs/>
                <w:szCs w:val="24"/>
                <w:u w:val="single"/>
                <w:lang w:eastAsia="ru-RU"/>
              </w:rPr>
              <w:t>базовом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 уровне теоретический и практический материал, допускает </w:t>
            </w:r>
            <w:r w:rsidRPr="00407DB4">
              <w:rPr>
                <w:rFonts w:eastAsia="Times New Roman" w:cs="Times New Roman"/>
                <w:iCs/>
                <w:szCs w:val="24"/>
                <w:u w:val="single"/>
                <w:lang w:eastAsia="ru-RU"/>
              </w:rPr>
              <w:t>отдельные ошибки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 при его изложении на занятиях и в ходе промежуточной аттестации. 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-Обучающийся </w:t>
            </w:r>
            <w:r w:rsidRPr="00407DB4">
              <w:rPr>
                <w:rFonts w:eastAsia="Times New Roman" w:cs="Times New Roman"/>
                <w:iCs/>
                <w:szCs w:val="24"/>
                <w:u w:val="single"/>
                <w:lang w:eastAsia="ru-RU"/>
              </w:rPr>
              <w:t>испытывает определённые затруднения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 в применении теоретических положений при решении практических задач профессиональной направленности стандартного уровня сложности, </w:t>
            </w:r>
            <w:r w:rsidRPr="00407DB4">
              <w:rPr>
                <w:rFonts w:eastAsia="Times New Roman" w:cs="Times New Roman"/>
                <w:iCs/>
                <w:szCs w:val="24"/>
                <w:u w:val="single"/>
                <w:lang w:eastAsia="ru-RU"/>
              </w:rPr>
              <w:t>владеет необходимыми для этого базовыми навыками и приёмами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.  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-Демонстрирует достаточный уровень знания учебной литературы по дисциплине.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</w:tc>
      </w:tr>
      <w:tr w:rsidR="00E244A8" w:rsidRPr="00407DB4" w:rsidTr="00407DB4">
        <w:trPr>
          <w:trHeight w:val="415"/>
        </w:trPr>
        <w:tc>
          <w:tcPr>
            <w:tcW w:w="146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«неудовлетворительно»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не зачтено</w:t>
            </w:r>
          </w:p>
        </w:tc>
        <w:tc>
          <w:tcPr>
            <w:tcW w:w="353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Выставляется обучающемуся, если к</w:t>
            </w:r>
            <w:r w:rsidRPr="00407DB4">
              <w:rPr>
                <w:rFonts w:eastAsia="Times New Roman" w:cs="Times New Roman"/>
                <w:szCs w:val="24"/>
                <w:lang w:eastAsia="ru-RU"/>
              </w:rPr>
              <w:t>омпетенции на уровне «</w:t>
            </w:r>
            <w:r w:rsidRPr="00407DB4">
              <w:rPr>
                <w:rFonts w:eastAsia="Times New Roman" w:cs="Times New Roman"/>
                <w:b/>
                <w:bCs/>
                <w:szCs w:val="24"/>
                <w:lang w:eastAsia="ru-RU"/>
              </w:rPr>
              <w:t>достаточный</w:t>
            </w:r>
            <w:r w:rsidRPr="00407DB4">
              <w:rPr>
                <w:rFonts w:eastAsia="Times New Roman" w:cs="Times New Roman"/>
                <w:szCs w:val="24"/>
                <w:lang w:eastAsia="ru-RU"/>
              </w:rPr>
              <w:t xml:space="preserve">», закреплённые за дисциплиной, </w:t>
            </w:r>
            <w:r w:rsidRPr="00407DB4">
              <w:rPr>
                <w:rFonts w:eastAsia="Times New Roman" w:cs="Times New Roman"/>
                <w:b/>
                <w:bCs/>
                <w:szCs w:val="24"/>
                <w:lang w:eastAsia="ru-RU"/>
              </w:rPr>
              <w:t>не сформированы</w:t>
            </w:r>
            <w:r w:rsidRPr="00407DB4">
              <w:rPr>
                <w:rFonts w:eastAsia="Times New Roman" w:cs="Times New Roman"/>
                <w:szCs w:val="24"/>
                <w:lang w:eastAsia="ru-RU"/>
              </w:rPr>
              <w:t xml:space="preserve">. 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szCs w:val="24"/>
                <w:lang w:eastAsia="ru-RU"/>
              </w:rPr>
              <w:t>-О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н </w:t>
            </w:r>
            <w:r w:rsidRPr="00407DB4">
              <w:rPr>
                <w:rFonts w:eastAsia="Times New Roman" w:cs="Times New Roman"/>
                <w:iCs/>
                <w:szCs w:val="24"/>
                <w:u w:val="single"/>
                <w:lang w:eastAsia="ru-RU"/>
              </w:rPr>
              <w:t>не знает на базовом уровне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 теоретический и практический материал, допускает </w:t>
            </w:r>
            <w:r w:rsidRPr="00407DB4">
              <w:rPr>
                <w:rFonts w:eastAsia="Times New Roman" w:cs="Times New Roman"/>
                <w:iCs/>
                <w:szCs w:val="24"/>
                <w:u w:val="single"/>
                <w:lang w:eastAsia="ru-RU"/>
              </w:rPr>
              <w:t>грубые ошибки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 при его изложении на занятиях и в ходе промежуточной аттестации. 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-Он испытывает серьёзные затруднения в применении теоретических положений при решении практических задач профессиональной направленности стандартного уровня сложности, </w:t>
            </w:r>
            <w:r w:rsidRPr="00407DB4">
              <w:rPr>
                <w:rFonts w:eastAsia="Times New Roman" w:cs="Times New Roman"/>
                <w:iCs/>
                <w:szCs w:val="24"/>
                <w:u w:val="single"/>
                <w:lang w:eastAsia="ru-RU"/>
              </w:rPr>
              <w:t>не владеет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 необходимыми для этого </w:t>
            </w:r>
            <w:r w:rsidRPr="00407DB4">
              <w:rPr>
                <w:rFonts w:eastAsia="Times New Roman" w:cs="Times New Roman"/>
                <w:iCs/>
                <w:szCs w:val="24"/>
                <w:u w:val="single"/>
                <w:lang w:eastAsia="ru-RU"/>
              </w:rPr>
              <w:t>навыками и приёмами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.  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-Демонстрирует </w:t>
            </w:r>
            <w:r w:rsidRPr="00407DB4">
              <w:rPr>
                <w:rFonts w:eastAsia="Times New Roman" w:cs="Times New Roman"/>
                <w:iCs/>
                <w:szCs w:val="24"/>
                <w:u w:val="single"/>
                <w:lang w:eastAsia="ru-RU"/>
              </w:rPr>
              <w:t>фрагментарные знания</w:t>
            </w: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 xml:space="preserve"> учебной литературы по дисциплине.</w:t>
            </w: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rFonts w:eastAsia="Times New Roman" w:cs="Times New Roman"/>
                <w:iCs/>
                <w:szCs w:val="24"/>
                <w:lang w:eastAsia="ru-RU"/>
              </w:rPr>
            </w:pPr>
          </w:p>
          <w:p w:rsidR="00E244A8" w:rsidRPr="00407DB4" w:rsidRDefault="00E244A8" w:rsidP="00FA5481">
            <w:pPr>
              <w:spacing w:after="0" w:line="240" w:lineRule="auto"/>
              <w:jc w:val="both"/>
              <w:rPr>
                <w:szCs w:val="24"/>
              </w:rPr>
            </w:pPr>
            <w:r w:rsidRPr="00407DB4">
              <w:rPr>
                <w:rFonts w:eastAsia="Times New Roman" w:cs="Times New Roman"/>
                <w:iCs/>
                <w:szCs w:val="24"/>
                <w:lang w:eastAsia="ru-RU"/>
              </w:rPr>
              <w:t>Оценка по дисциплине выставляются обучающемуся с учётом результатов текущей и промежуточной аттестации.</w:t>
            </w:r>
          </w:p>
        </w:tc>
      </w:tr>
    </w:tbl>
    <w:p w:rsidR="00E244A8" w:rsidRPr="00407DB4" w:rsidRDefault="00E244A8" w:rsidP="00E244A8">
      <w:pPr>
        <w:spacing w:after="0" w:line="240" w:lineRule="auto"/>
        <w:jc w:val="both"/>
        <w:rPr>
          <w:rFonts w:eastAsia="Times New Roman" w:cs="Times New Roman"/>
          <w:i/>
          <w:szCs w:val="24"/>
          <w:lang w:eastAsia="ru-RU"/>
        </w:rPr>
      </w:pPr>
    </w:p>
    <w:p w:rsidR="00E244A8" w:rsidRDefault="00E244A8" w:rsidP="00E244A8">
      <w:pPr>
        <w:spacing w:after="0" w:line="240" w:lineRule="auto"/>
        <w:jc w:val="both"/>
        <w:rPr>
          <w:rFonts w:eastAsia="Times New Roman" w:cs="Times New Roman"/>
          <w:i/>
          <w:szCs w:val="24"/>
          <w:lang w:eastAsia="ru-RU"/>
        </w:rPr>
      </w:pPr>
    </w:p>
    <w:p w:rsidR="00E244A8" w:rsidRPr="00407DB4" w:rsidRDefault="00E244A8" w:rsidP="00E244A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407DB4">
        <w:rPr>
          <w:rFonts w:eastAsia="Times New Roman" w:cs="Times New Roman"/>
          <w:b/>
          <w:szCs w:val="24"/>
          <w:lang w:eastAsia="ru-RU"/>
        </w:rPr>
        <w:t xml:space="preserve">6.3. Оценочные средства </w:t>
      </w:r>
      <w:r w:rsidRPr="00407DB4">
        <w:rPr>
          <w:rFonts w:eastAsia="Times New Roman" w:cs="Times New Roman"/>
          <w:b/>
          <w:iCs/>
          <w:szCs w:val="24"/>
          <w:lang w:eastAsia="ru-RU"/>
        </w:rPr>
        <w:t>(материалы)</w:t>
      </w:r>
      <w:r w:rsidRPr="00407DB4">
        <w:rPr>
          <w:rFonts w:eastAsia="Times New Roman" w:cs="Times New Roman"/>
          <w:b/>
          <w:szCs w:val="24"/>
          <w:lang w:eastAsia="ru-RU"/>
        </w:rPr>
        <w:t xml:space="preserve"> для текущего контроля успеваемости, промежуточной аттестации обучающихся по дисциплине </w:t>
      </w:r>
    </w:p>
    <w:p w:rsidR="00FC0E49" w:rsidRDefault="00FC0E49" w:rsidP="00E244A8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E244A8" w:rsidRPr="00E244A8" w:rsidRDefault="00E244A8" w:rsidP="00E244A8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>
        <w:rPr>
          <w:rFonts w:eastAsia="Times New Roman" w:cs="Times New Roman"/>
          <w:szCs w:val="24"/>
          <w:lang w:eastAsia="zh-CN"/>
        </w:rPr>
        <w:t>Все формы текущего контроля и промежуточной аттестации ориентированы на проверку сформированности компетенций, а также знаний, умений и владений. Оценочные средства (</w:t>
      </w:r>
      <w:r w:rsidRPr="00E244A8">
        <w:rPr>
          <w:rFonts w:eastAsia="Times New Roman" w:cs="Times New Roman"/>
          <w:szCs w:val="24"/>
          <w:lang w:eastAsia="zh-CN"/>
        </w:rPr>
        <w:t xml:space="preserve">типовые задания </w:t>
      </w:r>
      <w:r>
        <w:rPr>
          <w:rFonts w:eastAsia="Times New Roman" w:cs="Times New Roman"/>
          <w:szCs w:val="24"/>
          <w:lang w:eastAsia="zh-CN"/>
        </w:rPr>
        <w:t>и вопросы) направле</w:t>
      </w:r>
      <w:r w:rsidRPr="00E244A8">
        <w:rPr>
          <w:rFonts w:eastAsia="Times New Roman" w:cs="Times New Roman"/>
          <w:szCs w:val="24"/>
          <w:lang w:eastAsia="zh-CN"/>
        </w:rPr>
        <w:t>ны на осмысление развития музыкального искусства в историческом контексте, в том числе связи русской народной песни с различными видами искусства и литературы, общим развитием гуманитарных знаний, с религиозными, философскими, эстетическими идеями конкретного исторического периода.</w:t>
      </w:r>
    </w:p>
    <w:p w:rsidR="00E244A8" w:rsidRDefault="00E244A8" w:rsidP="00E244A8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</w:p>
    <w:p w:rsidR="00FC0E49" w:rsidRPr="00E244A8" w:rsidRDefault="00FC0E49" w:rsidP="00E244A8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</w:p>
    <w:p w:rsidR="00E244A8" w:rsidRDefault="00E244A8" w:rsidP="00FC0E4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>Типовые задания</w:t>
      </w:r>
      <w:r>
        <w:rPr>
          <w:rFonts w:eastAsia="Times New Roman" w:cs="Times New Roman"/>
          <w:szCs w:val="24"/>
          <w:lang w:eastAsia="ru-RU"/>
        </w:rPr>
        <w:t xml:space="preserve"> (содержание и требования)</w:t>
      </w:r>
    </w:p>
    <w:p w:rsidR="00407DB4" w:rsidRDefault="00407DB4" w:rsidP="00FC0E49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E244A8" w:rsidRDefault="00E244A8" w:rsidP="00E244A8">
      <w:pPr>
        <w:tabs>
          <w:tab w:val="left" w:pos="708"/>
        </w:tabs>
        <w:spacing w:after="0" w:line="240" w:lineRule="auto"/>
        <w:ind w:firstLine="680"/>
        <w:jc w:val="both"/>
        <w:rPr>
          <w:rFonts w:eastAsia="Times New Roman" w:cs="Times New Roman"/>
          <w:i/>
          <w:szCs w:val="24"/>
          <w:lang w:eastAsia="ru-RU"/>
        </w:rPr>
      </w:pPr>
      <w:r>
        <w:rPr>
          <w:rFonts w:eastAsia="Calibri" w:cs="Times New Roman"/>
          <w:b/>
          <w:bCs/>
          <w:color w:val="000000"/>
          <w:kern w:val="2"/>
          <w:szCs w:val="24"/>
          <w:lang w:eastAsia="ru-RU" w:bidi="ru-RU"/>
        </w:rPr>
        <w:t xml:space="preserve">1. Презентация доклада. </w:t>
      </w:r>
      <w:r>
        <w:rPr>
          <w:rFonts w:eastAsia="Calibri" w:cs="Times New Roman"/>
          <w:bCs/>
          <w:color w:val="000000"/>
          <w:kern w:val="2"/>
          <w:szCs w:val="24"/>
          <w:lang w:eastAsia="ru-RU" w:bidi="ru-RU"/>
        </w:rPr>
        <w:t xml:space="preserve">Подготовить презентацию и представить анализ материала традиции можно на </w:t>
      </w:r>
      <w:r>
        <w:rPr>
          <w:rFonts w:eastAsia="Calibri" w:cs="Times New Roman"/>
          <w:bCs/>
          <w:i/>
          <w:iCs/>
          <w:color w:val="000000"/>
          <w:kern w:val="2"/>
          <w:szCs w:val="24"/>
          <w:lang w:eastAsia="ru-RU" w:bidi="ru-RU"/>
        </w:rPr>
        <w:t>семинарском</w:t>
      </w:r>
      <w:r>
        <w:rPr>
          <w:rFonts w:eastAsia="Calibri" w:cs="Times New Roman"/>
          <w:bCs/>
          <w:color w:val="000000"/>
          <w:kern w:val="2"/>
          <w:szCs w:val="24"/>
          <w:lang w:eastAsia="ru-RU" w:bidi="ru-RU"/>
        </w:rPr>
        <w:t xml:space="preserve"> занятии. Студентом материал выбирается по согласованию с педагогом (например, свадебный обряд Вологодской обл. или др.).</w:t>
      </w:r>
    </w:p>
    <w:p w:rsidR="00FC0E49" w:rsidRDefault="00FC0E49" w:rsidP="00FC0E49">
      <w:pPr>
        <w:tabs>
          <w:tab w:val="left" w:pos="8789"/>
        </w:tabs>
        <w:spacing w:after="0" w:line="240" w:lineRule="auto"/>
        <w:jc w:val="both"/>
        <w:rPr>
          <w:rFonts w:eastAsia="SimSun;宋体"/>
          <w:b/>
          <w:bCs/>
          <w:i/>
          <w:iCs/>
          <w:kern w:val="2"/>
          <w:szCs w:val="24"/>
          <w:lang w:bidi="hi-IN"/>
        </w:rPr>
      </w:pPr>
    </w:p>
    <w:p w:rsidR="00E244A8" w:rsidRDefault="00E244A8" w:rsidP="00FC0E49">
      <w:pPr>
        <w:tabs>
          <w:tab w:val="left" w:pos="8789"/>
        </w:tabs>
        <w:spacing w:after="0" w:line="240" w:lineRule="auto"/>
        <w:jc w:val="both"/>
        <w:rPr>
          <w:rFonts w:eastAsia="SimSun;宋体"/>
          <w:i/>
          <w:iCs/>
          <w:kern w:val="2"/>
          <w:szCs w:val="24"/>
          <w:lang w:bidi="hi-IN"/>
        </w:rPr>
      </w:pPr>
      <w:r>
        <w:rPr>
          <w:rFonts w:eastAsia="SimSun;宋体"/>
          <w:b/>
          <w:bCs/>
          <w:i/>
          <w:iCs/>
          <w:kern w:val="2"/>
          <w:szCs w:val="24"/>
          <w:lang w:bidi="hi-IN"/>
        </w:rPr>
        <w:t>План презентации материала</w:t>
      </w:r>
      <w:r>
        <w:rPr>
          <w:rFonts w:eastAsia="SimSun;宋体"/>
          <w:i/>
          <w:iCs/>
          <w:kern w:val="2"/>
          <w:szCs w:val="24"/>
          <w:lang w:bidi="hi-IN"/>
        </w:rPr>
        <w:t>:</w:t>
      </w:r>
    </w:p>
    <w:p w:rsidR="00E244A8" w:rsidRDefault="00E244A8" w:rsidP="000D0B04">
      <w:pPr>
        <w:numPr>
          <w:ilvl w:val="0"/>
          <w:numId w:val="13"/>
        </w:numPr>
        <w:tabs>
          <w:tab w:val="clear" w:pos="1428"/>
          <w:tab w:val="num" w:pos="360"/>
          <w:tab w:val="left" w:pos="8789"/>
        </w:tabs>
        <w:spacing w:after="0" w:line="240" w:lineRule="auto"/>
        <w:ind w:left="360"/>
        <w:jc w:val="both"/>
        <w:rPr>
          <w:rFonts w:eastAsia="SimSun;宋体"/>
          <w:kern w:val="2"/>
          <w:szCs w:val="24"/>
          <w:lang w:bidi="hi-IN"/>
        </w:rPr>
      </w:pPr>
      <w:r>
        <w:rPr>
          <w:rFonts w:eastAsia="SimSun;宋体"/>
          <w:kern w:val="2"/>
          <w:szCs w:val="24"/>
          <w:lang w:bidi="hi-IN"/>
        </w:rPr>
        <w:t>показать наглядно (по карте) и описать словесно границы локальной традиции (ареал, регион, район, локус; обозначить историко-временные рамки ее сложения; кратко изложить основные причины (исторические и др.) формирования данной традиции;</w:t>
      </w:r>
    </w:p>
    <w:p w:rsidR="00E244A8" w:rsidRDefault="00E244A8" w:rsidP="000D0B04">
      <w:pPr>
        <w:numPr>
          <w:ilvl w:val="0"/>
          <w:numId w:val="13"/>
        </w:numPr>
        <w:tabs>
          <w:tab w:val="left" w:pos="8789"/>
        </w:tabs>
        <w:spacing w:after="0" w:line="240" w:lineRule="auto"/>
        <w:ind w:left="360"/>
        <w:jc w:val="both"/>
        <w:rPr>
          <w:rFonts w:eastAsia="SimSun;宋体"/>
          <w:kern w:val="2"/>
          <w:szCs w:val="24"/>
          <w:lang w:bidi="hi-IN"/>
        </w:rPr>
      </w:pPr>
      <w:r>
        <w:rPr>
          <w:rFonts w:eastAsia="SimSun;宋体"/>
          <w:kern w:val="2"/>
          <w:szCs w:val="24"/>
          <w:lang w:bidi="hi-IN"/>
        </w:rPr>
        <w:t>в общих чертах, на примерах, изложить основные этапы «Свадебного поезда»</w:t>
      </w:r>
    </w:p>
    <w:p w:rsidR="00E244A8" w:rsidRDefault="00E244A8" w:rsidP="000D0B04">
      <w:pPr>
        <w:numPr>
          <w:ilvl w:val="0"/>
          <w:numId w:val="13"/>
        </w:numPr>
        <w:tabs>
          <w:tab w:val="left" w:pos="8789"/>
        </w:tabs>
        <w:spacing w:after="0" w:line="240" w:lineRule="auto"/>
        <w:ind w:left="360"/>
        <w:jc w:val="both"/>
        <w:rPr>
          <w:rFonts w:eastAsia="SimSun;宋体"/>
          <w:kern w:val="2"/>
          <w:szCs w:val="24"/>
          <w:lang w:bidi="hi-IN"/>
        </w:rPr>
      </w:pPr>
      <w:r>
        <w:rPr>
          <w:rFonts w:eastAsia="SimSun;宋体"/>
          <w:kern w:val="2"/>
          <w:szCs w:val="24"/>
          <w:lang w:bidi="hi-IN"/>
        </w:rPr>
        <w:t>описать этнографические особенности традиции (бытовой уклад, основной род занятий, верования, костюм и пр.);</w:t>
      </w:r>
    </w:p>
    <w:p w:rsidR="00FC0E49" w:rsidRDefault="00E244A8" w:rsidP="000D0B04">
      <w:pPr>
        <w:numPr>
          <w:ilvl w:val="0"/>
          <w:numId w:val="13"/>
        </w:numPr>
        <w:tabs>
          <w:tab w:val="left" w:pos="8789"/>
        </w:tabs>
        <w:spacing w:after="0" w:line="240" w:lineRule="auto"/>
        <w:ind w:left="360"/>
        <w:jc w:val="both"/>
        <w:rPr>
          <w:szCs w:val="24"/>
          <w:lang w:bidi="hi-IN"/>
        </w:rPr>
      </w:pPr>
      <w:r>
        <w:rPr>
          <w:rFonts w:eastAsia="SimSun;宋体"/>
          <w:kern w:val="2"/>
          <w:szCs w:val="24"/>
          <w:lang w:bidi="hi-IN"/>
        </w:rPr>
        <w:t>обозначить ведущие, наиболее характерные для данной традиции жанры и проанализировать их характерные черты.</w:t>
      </w:r>
    </w:p>
    <w:p w:rsidR="00FC0E49" w:rsidRDefault="00FC0E49" w:rsidP="00FC0E49">
      <w:pPr>
        <w:tabs>
          <w:tab w:val="left" w:pos="8789"/>
        </w:tabs>
        <w:spacing w:after="0" w:line="240" w:lineRule="auto"/>
        <w:jc w:val="both"/>
        <w:rPr>
          <w:szCs w:val="24"/>
          <w:lang w:bidi="hi-IN"/>
        </w:rPr>
      </w:pPr>
    </w:p>
    <w:p w:rsidR="00E244A8" w:rsidRDefault="00407DB4" w:rsidP="00FC0E49">
      <w:pPr>
        <w:tabs>
          <w:tab w:val="left" w:pos="8789"/>
        </w:tabs>
        <w:spacing w:after="0" w:line="240" w:lineRule="auto"/>
        <w:jc w:val="both"/>
        <w:rPr>
          <w:rFonts w:eastAsia="Calibri" w:cs="Times New Roman"/>
          <w:b/>
          <w:bCs/>
          <w:color w:val="000000"/>
          <w:kern w:val="2"/>
          <w:szCs w:val="24"/>
          <w:lang w:eastAsia="ru-RU" w:bidi="ru-RU"/>
        </w:rPr>
      </w:pPr>
      <w:r>
        <w:rPr>
          <w:rFonts w:eastAsia="Calibri" w:cs="Times New Roman"/>
          <w:b/>
          <w:bCs/>
          <w:i/>
          <w:iCs/>
          <w:color w:val="000000"/>
          <w:kern w:val="2"/>
          <w:szCs w:val="24"/>
          <w:lang w:eastAsia="ru-RU" w:bidi="ru-RU"/>
        </w:rPr>
        <w:t>Требования к докладу-п</w:t>
      </w:r>
      <w:r w:rsidR="00E244A8" w:rsidRPr="00FC0E49">
        <w:rPr>
          <w:rFonts w:eastAsia="Calibri" w:cs="Times New Roman"/>
          <w:b/>
          <w:bCs/>
          <w:i/>
          <w:iCs/>
          <w:color w:val="000000"/>
          <w:kern w:val="2"/>
          <w:szCs w:val="24"/>
          <w:lang w:eastAsia="ru-RU" w:bidi="ru-RU"/>
        </w:rPr>
        <w:t>резентации</w:t>
      </w:r>
      <w:r w:rsidR="00E244A8" w:rsidRPr="00FC0E49">
        <w:rPr>
          <w:rFonts w:eastAsia="Calibri" w:cs="Times New Roman"/>
          <w:b/>
          <w:bCs/>
          <w:color w:val="000000"/>
          <w:kern w:val="2"/>
          <w:szCs w:val="24"/>
          <w:lang w:eastAsia="ru-RU" w:bidi="ru-RU"/>
        </w:rPr>
        <w:t xml:space="preserve">: </w:t>
      </w:r>
    </w:p>
    <w:p w:rsidR="00407DB4" w:rsidRPr="00FC0E49" w:rsidRDefault="00407DB4" w:rsidP="00FC0E49">
      <w:pPr>
        <w:tabs>
          <w:tab w:val="left" w:pos="8789"/>
        </w:tabs>
        <w:spacing w:after="0" w:line="240" w:lineRule="auto"/>
        <w:jc w:val="both"/>
        <w:rPr>
          <w:szCs w:val="24"/>
          <w:lang w:bidi="hi-IN"/>
        </w:rPr>
      </w:pPr>
    </w:p>
    <w:p w:rsidR="00E244A8" w:rsidRDefault="00E244A8" w:rsidP="00FC0E49">
      <w:pPr>
        <w:pStyle w:val="af1"/>
        <w:tabs>
          <w:tab w:val="left" w:pos="708"/>
        </w:tabs>
        <w:ind w:left="360"/>
        <w:jc w:val="both"/>
        <w:rPr>
          <w:rFonts w:eastAsia="Calibri"/>
          <w:color w:val="000000"/>
          <w:kern w:val="2"/>
          <w:lang w:eastAsia="ru-RU" w:bidi="ru-RU"/>
        </w:rPr>
      </w:pPr>
      <w:r w:rsidRPr="00536346">
        <w:rPr>
          <w:rFonts w:eastAsia="Calibri"/>
          <w:color w:val="000000"/>
          <w:kern w:val="2"/>
          <w:lang w:eastAsia="ru-RU" w:bidi="ru-RU"/>
        </w:rPr>
        <w:t>сообщение</w:t>
      </w:r>
      <w:r w:rsidRPr="00536346">
        <w:rPr>
          <w:rFonts w:eastAsia="Calibri"/>
          <w:i/>
          <w:iCs/>
          <w:color w:val="000000"/>
          <w:kern w:val="2"/>
          <w:lang w:eastAsia="ru-RU" w:bidi="ru-RU"/>
        </w:rPr>
        <w:t xml:space="preserve"> </w:t>
      </w:r>
      <w:r w:rsidRPr="00536346">
        <w:rPr>
          <w:rFonts w:eastAsia="Calibri"/>
          <w:color w:val="000000"/>
          <w:kern w:val="2"/>
          <w:lang w:eastAsia="ru-RU" w:bidi="ru-RU"/>
        </w:rPr>
        <w:t>не должно превышать 10-12 минут. При работе над ним рекомендуется: изучить суть вопроса; хорошо продумать и составить план изложения материала, систематизировать аргументы, подобрать музыкально-иллюстративный материал к сообщению.</w:t>
      </w:r>
    </w:p>
    <w:p w:rsidR="00E244A8" w:rsidRDefault="00E244A8" w:rsidP="00E244A8">
      <w:pPr>
        <w:tabs>
          <w:tab w:val="left" w:pos="708"/>
        </w:tabs>
        <w:ind w:firstLine="680"/>
        <w:jc w:val="right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"/>
        <w:gridCol w:w="5617"/>
        <w:gridCol w:w="3053"/>
      </w:tblGrid>
      <w:tr w:rsidR="00E244A8" w:rsidRPr="00FC0E49" w:rsidTr="00407DB4">
        <w:tc>
          <w:tcPr>
            <w:tcW w:w="37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E244A8" w:rsidRPr="00FC0E49" w:rsidRDefault="00E244A8" w:rsidP="00FA5481">
            <w:pPr>
              <w:pStyle w:val="Standard"/>
              <w:snapToGrid w:val="0"/>
              <w:jc w:val="center"/>
            </w:pPr>
          </w:p>
          <w:p w:rsidR="00E244A8" w:rsidRPr="00FC0E49" w:rsidRDefault="00E244A8" w:rsidP="00FA5481">
            <w:pPr>
              <w:pStyle w:val="Standard"/>
              <w:jc w:val="center"/>
            </w:pPr>
            <w:r w:rsidRPr="00FC0E49">
              <w:t>№</w:t>
            </w:r>
          </w:p>
        </w:tc>
        <w:tc>
          <w:tcPr>
            <w:tcW w:w="29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E244A8" w:rsidRPr="00FC0E49" w:rsidRDefault="00E244A8" w:rsidP="00FA5481">
            <w:pPr>
              <w:pStyle w:val="Standard"/>
              <w:snapToGrid w:val="0"/>
              <w:jc w:val="center"/>
            </w:pPr>
          </w:p>
          <w:p w:rsidR="00E244A8" w:rsidRPr="00FC0E49" w:rsidRDefault="00E244A8" w:rsidP="00FA5481">
            <w:pPr>
              <w:pStyle w:val="Standard"/>
              <w:jc w:val="center"/>
            </w:pPr>
            <w:r w:rsidRPr="00FC0E49">
              <w:rPr>
                <w:b/>
              </w:rPr>
              <w:t>Контролируемые разделы дисциплины</w:t>
            </w:r>
          </w:p>
        </w:tc>
        <w:tc>
          <w:tcPr>
            <w:tcW w:w="1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244A8" w:rsidRPr="00FC0E49" w:rsidRDefault="00E244A8" w:rsidP="00FA5481">
            <w:pPr>
              <w:pStyle w:val="Standard"/>
              <w:snapToGrid w:val="0"/>
              <w:jc w:val="center"/>
            </w:pPr>
          </w:p>
          <w:p w:rsidR="00E244A8" w:rsidRPr="00FC0E49" w:rsidRDefault="00E244A8" w:rsidP="00FA5481">
            <w:pPr>
              <w:pStyle w:val="Standard"/>
              <w:jc w:val="center"/>
            </w:pPr>
            <w:r w:rsidRPr="00FC0E49">
              <w:rPr>
                <w:b/>
              </w:rPr>
              <w:t>Формируемые компетенции</w:t>
            </w:r>
          </w:p>
        </w:tc>
      </w:tr>
      <w:tr w:rsidR="00E244A8" w:rsidRPr="00FC0E49" w:rsidTr="00407DB4">
        <w:trPr>
          <w:trHeight w:val="374"/>
        </w:trPr>
        <w:tc>
          <w:tcPr>
            <w:tcW w:w="3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pStyle w:val="Standard"/>
              <w:jc w:val="center"/>
            </w:pPr>
            <w:r w:rsidRPr="00FC0E49">
              <w:t>1</w:t>
            </w:r>
          </w:p>
        </w:tc>
        <w:tc>
          <w:tcPr>
            <w:tcW w:w="299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tabs>
                <w:tab w:val="left" w:pos="708"/>
              </w:tabs>
              <w:rPr>
                <w:szCs w:val="24"/>
              </w:rPr>
            </w:pPr>
            <w:r w:rsidRPr="00FC0E49">
              <w:rPr>
                <w:szCs w:val="24"/>
              </w:rPr>
              <w:t>Природа фольклора и проблемы фольклористики</w:t>
            </w:r>
          </w:p>
        </w:tc>
        <w:tc>
          <w:tcPr>
            <w:tcW w:w="163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pStyle w:val="Default"/>
            </w:pPr>
            <w:r w:rsidRPr="00FC0E49">
              <w:t>УК-5</w:t>
            </w:r>
          </w:p>
        </w:tc>
      </w:tr>
      <w:tr w:rsidR="00E244A8" w:rsidRPr="00FC0E49" w:rsidTr="00407DB4">
        <w:tc>
          <w:tcPr>
            <w:tcW w:w="3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pStyle w:val="Standard"/>
              <w:jc w:val="center"/>
            </w:pPr>
            <w:r w:rsidRPr="00FC0E49">
              <w:t>2</w:t>
            </w:r>
          </w:p>
        </w:tc>
        <w:tc>
          <w:tcPr>
            <w:tcW w:w="299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tabs>
                <w:tab w:val="left" w:pos="708"/>
              </w:tabs>
              <w:rPr>
                <w:szCs w:val="24"/>
              </w:rPr>
            </w:pPr>
            <w:r w:rsidRPr="00FC0E49">
              <w:rPr>
                <w:szCs w:val="24"/>
              </w:rPr>
              <w:t>Жанровая классификация произведений русского народного муз. творчества</w:t>
            </w:r>
          </w:p>
        </w:tc>
        <w:tc>
          <w:tcPr>
            <w:tcW w:w="163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pStyle w:val="Default"/>
            </w:pPr>
            <w:r w:rsidRPr="00FC0E49">
              <w:t>УК-5</w:t>
            </w:r>
          </w:p>
        </w:tc>
      </w:tr>
      <w:tr w:rsidR="00E244A8" w:rsidRPr="00FC0E49" w:rsidTr="00407DB4">
        <w:tc>
          <w:tcPr>
            <w:tcW w:w="3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pStyle w:val="Standard"/>
              <w:jc w:val="center"/>
            </w:pPr>
            <w:r w:rsidRPr="00FC0E49">
              <w:t>3</w:t>
            </w:r>
          </w:p>
        </w:tc>
        <w:tc>
          <w:tcPr>
            <w:tcW w:w="299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tabs>
                <w:tab w:val="left" w:pos="708"/>
              </w:tabs>
              <w:rPr>
                <w:szCs w:val="24"/>
              </w:rPr>
            </w:pPr>
            <w:r w:rsidRPr="00FC0E49">
              <w:rPr>
                <w:bCs/>
                <w:szCs w:val="24"/>
              </w:rPr>
              <w:t xml:space="preserve">Национальное своеобразие и факторы развития русского фольклора </w:t>
            </w:r>
          </w:p>
        </w:tc>
        <w:tc>
          <w:tcPr>
            <w:tcW w:w="163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pStyle w:val="Default"/>
            </w:pPr>
            <w:r w:rsidRPr="00FC0E49">
              <w:t>УК-5</w:t>
            </w:r>
          </w:p>
        </w:tc>
      </w:tr>
      <w:tr w:rsidR="00E244A8" w:rsidRPr="00FC0E49" w:rsidTr="00407DB4">
        <w:tc>
          <w:tcPr>
            <w:tcW w:w="3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pStyle w:val="Standard"/>
              <w:jc w:val="center"/>
            </w:pPr>
            <w:r w:rsidRPr="00FC0E49">
              <w:t>4</w:t>
            </w:r>
          </w:p>
        </w:tc>
        <w:tc>
          <w:tcPr>
            <w:tcW w:w="299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tabs>
                <w:tab w:val="left" w:pos="708"/>
              </w:tabs>
              <w:rPr>
                <w:szCs w:val="24"/>
              </w:rPr>
            </w:pPr>
            <w:r w:rsidRPr="00FC0E49">
              <w:rPr>
                <w:szCs w:val="24"/>
              </w:rPr>
              <w:t>Обряд: функции, поэтический и музыкальный язык</w:t>
            </w:r>
          </w:p>
        </w:tc>
        <w:tc>
          <w:tcPr>
            <w:tcW w:w="163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pStyle w:val="Default"/>
            </w:pPr>
            <w:r w:rsidRPr="00FC0E49">
              <w:t>УК-5</w:t>
            </w:r>
          </w:p>
        </w:tc>
      </w:tr>
      <w:tr w:rsidR="00E244A8" w:rsidRPr="00FC0E49" w:rsidTr="00407DB4">
        <w:tc>
          <w:tcPr>
            <w:tcW w:w="3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pStyle w:val="Standard"/>
              <w:jc w:val="center"/>
            </w:pPr>
            <w:r w:rsidRPr="00FC0E49">
              <w:t>5</w:t>
            </w:r>
          </w:p>
        </w:tc>
        <w:tc>
          <w:tcPr>
            <w:tcW w:w="299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tabs>
                <w:tab w:val="left" w:pos="708"/>
              </w:tabs>
              <w:rPr>
                <w:szCs w:val="24"/>
              </w:rPr>
            </w:pPr>
            <w:r w:rsidRPr="00FC0E49">
              <w:rPr>
                <w:szCs w:val="24"/>
              </w:rPr>
              <w:t>Специфика русской эпической традиции</w:t>
            </w:r>
          </w:p>
        </w:tc>
        <w:tc>
          <w:tcPr>
            <w:tcW w:w="163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pStyle w:val="Default"/>
            </w:pPr>
            <w:r w:rsidRPr="00FC0E49">
              <w:t>УК-5</w:t>
            </w:r>
          </w:p>
        </w:tc>
      </w:tr>
      <w:tr w:rsidR="00E244A8" w:rsidRPr="00FC0E49" w:rsidTr="00407DB4">
        <w:tc>
          <w:tcPr>
            <w:tcW w:w="3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pStyle w:val="Standard"/>
              <w:jc w:val="center"/>
            </w:pPr>
            <w:r w:rsidRPr="00FC0E49">
              <w:t>6</w:t>
            </w:r>
          </w:p>
        </w:tc>
        <w:tc>
          <w:tcPr>
            <w:tcW w:w="299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tabs>
                <w:tab w:val="left" w:pos="708"/>
              </w:tabs>
              <w:rPr>
                <w:szCs w:val="24"/>
              </w:rPr>
            </w:pPr>
            <w:r w:rsidRPr="00FC0E49">
              <w:rPr>
                <w:szCs w:val="24"/>
              </w:rPr>
              <w:t>Взаимовлияние народной и городской музыкально-певческих культур</w:t>
            </w:r>
          </w:p>
        </w:tc>
        <w:tc>
          <w:tcPr>
            <w:tcW w:w="163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pStyle w:val="Default"/>
            </w:pPr>
            <w:r w:rsidRPr="00FC0E49">
              <w:t>УК-5</w:t>
            </w:r>
          </w:p>
        </w:tc>
      </w:tr>
      <w:tr w:rsidR="00E244A8" w:rsidRPr="00FC0E49" w:rsidTr="00407DB4">
        <w:tc>
          <w:tcPr>
            <w:tcW w:w="371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pStyle w:val="Standard"/>
              <w:jc w:val="center"/>
            </w:pPr>
            <w:r w:rsidRPr="00FC0E49">
              <w:t>7</w:t>
            </w:r>
          </w:p>
        </w:tc>
        <w:tc>
          <w:tcPr>
            <w:tcW w:w="299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tabs>
                <w:tab w:val="left" w:pos="708"/>
              </w:tabs>
              <w:rPr>
                <w:szCs w:val="24"/>
              </w:rPr>
            </w:pPr>
            <w:r w:rsidRPr="00FC0E49">
              <w:rPr>
                <w:szCs w:val="24"/>
              </w:rPr>
              <w:t>Современное состояние нар.муз. в России, пути сохранения нар.культуры.</w:t>
            </w:r>
          </w:p>
        </w:tc>
        <w:tc>
          <w:tcPr>
            <w:tcW w:w="1630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FC0E49" w:rsidRDefault="00E244A8" w:rsidP="00FA5481">
            <w:pPr>
              <w:pStyle w:val="Default"/>
            </w:pPr>
            <w:r w:rsidRPr="00FC0E49">
              <w:t>УК-5</w:t>
            </w:r>
          </w:p>
        </w:tc>
      </w:tr>
    </w:tbl>
    <w:p w:rsidR="00E244A8" w:rsidRDefault="00E244A8" w:rsidP="00E244A8">
      <w:pPr>
        <w:ind w:firstLine="680"/>
        <w:jc w:val="both"/>
      </w:pPr>
    </w:p>
    <w:p w:rsidR="00E244A8" w:rsidRDefault="00E244A8" w:rsidP="00E244A8">
      <w:pPr>
        <w:ind w:firstLine="680"/>
        <w:jc w:val="both"/>
      </w:pPr>
      <w:r>
        <w:rPr>
          <w:b/>
          <w:bCs/>
        </w:rPr>
        <w:t>Вопросы для рубежного контроля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234"/>
        <w:gridCol w:w="7336"/>
      </w:tblGrid>
      <w:tr w:rsidR="00E244A8" w:rsidRPr="00D770F6" w:rsidTr="00407DB4"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E244A8" w:rsidRPr="00D770F6" w:rsidRDefault="00E244A8" w:rsidP="00FA5481">
            <w:pPr>
              <w:jc w:val="center"/>
            </w:pPr>
            <w:r w:rsidRPr="00D770F6">
              <w:t>Раздел программы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E244A8" w:rsidRPr="00D770F6" w:rsidRDefault="00E244A8" w:rsidP="00FA5481">
            <w:pPr>
              <w:jc w:val="center"/>
            </w:pPr>
            <w:r w:rsidRPr="00D770F6">
              <w:t>Примерные вопросы к тематическим разделам курса</w:t>
            </w:r>
          </w:p>
        </w:tc>
      </w:tr>
      <w:tr w:rsidR="00E244A8" w:rsidRPr="00D770F6" w:rsidTr="00407DB4"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44A8" w:rsidRPr="00D770F6" w:rsidRDefault="00E244A8" w:rsidP="00FA5481">
            <w:r w:rsidRPr="00D770F6">
              <w:t>Природа фольклора и проблемы фольклористики, Жанровая классификация произведений русского народного муз. творчества.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D770F6" w:rsidRDefault="00E244A8" w:rsidP="00FA5481">
            <w:pPr>
              <w:pStyle w:val="af1"/>
              <w:ind w:left="0"/>
              <w:jc w:val="both"/>
            </w:pPr>
            <w:r w:rsidRPr="00D770F6">
              <w:t>Природа фольклора и проблемы фольклористики, фольклор и наука</w:t>
            </w:r>
          </w:p>
          <w:p w:rsidR="00E244A8" w:rsidRPr="00D770F6" w:rsidRDefault="00E244A8" w:rsidP="00FA5481">
            <w:pPr>
              <w:pStyle w:val="af1"/>
              <w:ind w:left="0"/>
              <w:jc w:val="both"/>
            </w:pPr>
            <w:r w:rsidRPr="00D770F6">
              <w:t>Фольклор как понятие; предмет «Русское народное музыкальное творчество»</w:t>
            </w:r>
          </w:p>
          <w:p w:rsidR="00E244A8" w:rsidRPr="00D770F6" w:rsidRDefault="00E244A8" w:rsidP="00FA5481">
            <w:pPr>
              <w:pStyle w:val="af1"/>
              <w:ind w:left="0"/>
              <w:jc w:val="both"/>
            </w:pPr>
            <w:r w:rsidRPr="00D770F6">
              <w:t>Специфика фольклора</w:t>
            </w:r>
          </w:p>
          <w:p w:rsidR="00E244A8" w:rsidRPr="00D770F6" w:rsidRDefault="00E244A8" w:rsidP="00FA5481">
            <w:pPr>
              <w:pStyle w:val="af1"/>
              <w:ind w:left="0"/>
              <w:jc w:val="both"/>
            </w:pPr>
            <w:r w:rsidRPr="00D770F6">
              <w:t>Проблема народности фольклора</w:t>
            </w:r>
          </w:p>
          <w:p w:rsidR="00E244A8" w:rsidRPr="00D770F6" w:rsidRDefault="00E244A8" w:rsidP="00FA5481">
            <w:pPr>
              <w:pStyle w:val="af1"/>
              <w:ind w:left="0"/>
              <w:jc w:val="both"/>
            </w:pPr>
            <w:r w:rsidRPr="00D770F6">
              <w:t>Эстетическая природа фольклора</w:t>
            </w:r>
          </w:p>
          <w:p w:rsidR="00E244A8" w:rsidRPr="00D770F6" w:rsidRDefault="00E244A8" w:rsidP="00FA5481">
            <w:pPr>
              <w:pStyle w:val="af1"/>
              <w:ind w:left="0"/>
              <w:jc w:val="both"/>
            </w:pPr>
            <w:r w:rsidRPr="00D770F6">
              <w:t>Жанровая (природа) произведений русского народного муз. творчества</w:t>
            </w:r>
          </w:p>
          <w:p w:rsidR="00E244A8" w:rsidRPr="00D770F6" w:rsidRDefault="00E244A8" w:rsidP="00FA5481">
            <w:pPr>
              <w:pStyle w:val="af1"/>
              <w:ind w:left="0"/>
              <w:jc w:val="both"/>
            </w:pPr>
            <w:r w:rsidRPr="00D770F6">
              <w:t>Классификация произведений русского народного муз. творчества</w:t>
            </w:r>
          </w:p>
        </w:tc>
      </w:tr>
      <w:tr w:rsidR="00E244A8" w:rsidRPr="00D770F6" w:rsidTr="00407DB4">
        <w:tc>
          <w:tcPr>
            <w:tcW w:w="116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44A8" w:rsidRPr="00D770F6" w:rsidRDefault="00E244A8" w:rsidP="00FA5481">
            <w:pPr>
              <w:tabs>
                <w:tab w:val="left" w:pos="708"/>
              </w:tabs>
              <w:snapToGrid w:val="0"/>
            </w:pPr>
            <w:r w:rsidRPr="00D770F6">
              <w:rPr>
                <w:bCs/>
              </w:rPr>
              <w:t>Национальное своеобразие и факторы развития русского фольклора; Обряд: функции, поэтический и музыкальный язык</w:t>
            </w:r>
          </w:p>
        </w:tc>
        <w:tc>
          <w:tcPr>
            <w:tcW w:w="3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D770F6" w:rsidRDefault="00E244A8" w:rsidP="00FA5481">
            <w:pPr>
              <w:snapToGrid w:val="0"/>
              <w:jc w:val="both"/>
            </w:pPr>
            <w:r w:rsidRPr="00D770F6">
              <w:t xml:space="preserve">Факторы, влияющие на национальное своеобразие русского фольклора 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Пословицы и поговорки в нравах русского общества. Языческие и Христианские представления в обычаях и нравах русского общества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Русские пословицы и поговорки как нравственные установления народа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Русские мыслители о влиянии татаро-монгольского ига на характер русской ментальности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Типическая характеристика женщины (мужчины) в жанрах народного творчества (былинах, сказках, песенной лирике, духовных стихах, обрядовой поэзии) — мать, жена; воин; сословные образы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Традиционная картина мира в верованиях древних славян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Крестьянский дом как модель мира (крестьянский костюм как модель мира). Космологическая и зооморфная символика народного костюма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Сказочный герой в обрядовых верованиях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Предания о первом мире и человеке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 xml:space="preserve">Обряд: функции, поэтический и музыкальный язык. 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Обрядовая песня как способ моделирования времени и пространства; магия в обряде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Космологическая и зооморфная символика в обрядовых календарных действиях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Мировое древо в народно-песенном творчестве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Времена года в календарных обрядах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Детская народная культура как наследница и хранительница тайн народной культуры взрослых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Семейно-бытовая обрядовость в русском фольклоре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Семейный быт Древней Руси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Свадебный обряд: формирование, специфика, драматургия, жанры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Особенности формирования рекрутских обрядов: специфика, драматургия, жанры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Детский фольклор: жанры, их назначение и специфика</w:t>
            </w:r>
          </w:p>
        </w:tc>
      </w:tr>
      <w:tr w:rsidR="00E244A8" w:rsidRPr="00D770F6" w:rsidTr="00407DB4">
        <w:tc>
          <w:tcPr>
            <w:tcW w:w="11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44A8" w:rsidRPr="00D770F6" w:rsidRDefault="00E244A8" w:rsidP="00FA5481">
            <w:pPr>
              <w:tabs>
                <w:tab w:val="left" w:pos="708"/>
              </w:tabs>
            </w:pPr>
            <w:r w:rsidRPr="00D770F6">
              <w:t>Специфика русской эпической традиции</w:t>
            </w:r>
          </w:p>
        </w:tc>
        <w:tc>
          <w:tcPr>
            <w:tcW w:w="383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D770F6" w:rsidRDefault="00E244A8" w:rsidP="00FA5481">
            <w:pPr>
              <w:snapToGrid w:val="0"/>
              <w:jc w:val="both"/>
            </w:pPr>
            <w:r w:rsidRPr="00D770F6">
              <w:t>Специфика русской эпической традиции в былинах и ранних исторических песнях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Стилистические особенности былин: термин, циклизация и периоды сложения, недостатки классификаций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Сюжеты и мораль древних былин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Былины Киевского цикла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 xml:space="preserve">Исторические истоки сюжетов о богатыре (по выбору) 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Образ богатыря как художественное обобщение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Обобщенные образы врагов в былинах и духовных стихах</w:t>
            </w:r>
          </w:p>
        </w:tc>
      </w:tr>
      <w:tr w:rsidR="00E244A8" w:rsidRPr="00D770F6" w:rsidTr="00407DB4">
        <w:tc>
          <w:tcPr>
            <w:tcW w:w="1167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244A8" w:rsidRPr="00D770F6" w:rsidRDefault="00E244A8" w:rsidP="00FA5481">
            <w:pPr>
              <w:tabs>
                <w:tab w:val="left" w:pos="708"/>
              </w:tabs>
              <w:snapToGrid w:val="0"/>
            </w:pPr>
            <w:r w:rsidRPr="00D770F6">
              <w:t>Взаимовлияние народной и городской музыкально-певческих культур, Современное состояние нар.муз. в России, пути сохранения нар.культуры.</w:t>
            </w:r>
          </w:p>
        </w:tc>
        <w:tc>
          <w:tcPr>
            <w:tcW w:w="3833" w:type="pct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244A8" w:rsidRPr="00D770F6" w:rsidRDefault="00E244A8" w:rsidP="00FA5481">
            <w:pPr>
              <w:snapToGrid w:val="0"/>
              <w:jc w:val="both"/>
            </w:pPr>
            <w:r w:rsidRPr="00D770F6">
              <w:t>Русская лирическая песня: характерные свойства, фактор возникновения и стилистические особенности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Содержание русской лирики: мораль и образы, жанровые разновидности, эстетика мужского и женского исполнения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Взаимовлияние народной и городской музыкально-певческих культур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Исторические песни: определение, происхождение, циклизация, собирание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Солдатская строевая песня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Специфика русской эпической традиции в народных балладах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Баллада как жанр русского народного музыкального творчества: характерные свойства и разновидности; типичный герой баллады</w:t>
            </w:r>
          </w:p>
          <w:p w:rsidR="00E244A8" w:rsidRPr="00D770F6" w:rsidRDefault="00E244A8" w:rsidP="00FA5481">
            <w:pPr>
              <w:snapToGrid w:val="0"/>
              <w:jc w:val="both"/>
            </w:pPr>
            <w:r w:rsidRPr="00D770F6">
              <w:t>Баллада и городской романс: сравнение жанров и выделение различий; «жестокий романс» и «уличная песня»</w:t>
            </w:r>
          </w:p>
        </w:tc>
      </w:tr>
    </w:tbl>
    <w:p w:rsidR="00E244A8" w:rsidRDefault="00E244A8" w:rsidP="00E244A8">
      <w:pPr>
        <w:ind w:firstLine="709"/>
        <w:jc w:val="both"/>
        <w:rPr>
          <w:bCs/>
        </w:rPr>
      </w:pPr>
    </w:p>
    <w:p w:rsidR="00E244A8" w:rsidRPr="00D770F6" w:rsidRDefault="00E244A8" w:rsidP="00E244A8">
      <w:pPr>
        <w:ind w:firstLine="709"/>
        <w:jc w:val="both"/>
        <w:rPr>
          <w:szCs w:val="24"/>
        </w:rPr>
      </w:pPr>
      <w:r w:rsidRPr="00D770F6">
        <w:rPr>
          <w:b/>
          <w:bCs/>
          <w:szCs w:val="24"/>
          <w:u w:val="single"/>
        </w:rPr>
        <w:t>Вопросы к дифференцированному зачету</w:t>
      </w:r>
      <w:r w:rsidRPr="00D770F6">
        <w:rPr>
          <w:b/>
          <w:bCs/>
          <w:i/>
          <w:szCs w:val="24"/>
        </w:rPr>
        <w:t>: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>Русское народное музыкальное творчество как интегративная учебная дисциплина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>Фольклор: история термина, разные точки зрения на его содержание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>Характерные признаки произведений фольклора (пояснить значение каждого)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>Типические представления о русских по песенным сюжетам, народной прозе, описаниям русских и зарубежных писателей (обычаи, нравы, значимые качества характера)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 xml:space="preserve">Мировое древо как универсальный символ: пространство и время в системе чисел и обрядовых действиях, образах и представлениях 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>Древние верования - анимизм, тотемизм, вера в духов, магия - как фактор формирования русского фольклора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>Традиционная картина мира: мир человека и мир вокруг человека (свое и чужое пространство)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>Обряд, его функции, осмысление мира через календарно-обрядовое действо, особенности формирования природных культов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>Русская хороводно-игровая традиция как календарно-обрядовое действо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>Осенне-зимний календарь: мифологическая основа, особенности бытования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>Драматургия русского свадебного обряда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>Похоронный обряд. Традиция плача и причета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>Рекрутский обряд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>Детский фольклор: определение, историческая основа и жанры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>Специфика русской эпической традиции - былины, ранние исторические песни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>Мифологические былины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 xml:space="preserve">Классификации былин. Основные былинные герои  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>Солдатская строевая и казачья песня в системе жанровой типологии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>Взаимовлияние народной и городской музыкально-певческих культур. Романс в крестьянской традиции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>Русская лирическая песня и ее разновидности</w:t>
      </w:r>
    </w:p>
    <w:p w:rsidR="00E244A8" w:rsidRDefault="00E244A8" w:rsidP="000D0B04">
      <w:pPr>
        <w:numPr>
          <w:ilvl w:val="0"/>
          <w:numId w:val="15"/>
        </w:numPr>
        <w:suppressAutoHyphens/>
        <w:spacing w:after="0" w:line="240" w:lineRule="auto"/>
        <w:jc w:val="both"/>
      </w:pPr>
      <w:r>
        <w:t>Частушка: формирование, типические характеристики и разновидности жанра</w:t>
      </w:r>
    </w:p>
    <w:p w:rsidR="00E244A8" w:rsidRDefault="00E244A8" w:rsidP="00E244A8"/>
    <w:p w:rsidR="00E244A8" w:rsidRDefault="00E244A8" w:rsidP="00E244A8">
      <w:pPr>
        <w:ind w:firstLine="709"/>
        <w:jc w:val="both"/>
      </w:pPr>
      <w:r w:rsidRPr="00D770F6">
        <w:rPr>
          <w:b/>
          <w:szCs w:val="24"/>
          <w:u w:val="single"/>
        </w:rPr>
        <w:t>Самостоятельная работа студента</w:t>
      </w:r>
      <w:r>
        <w:rPr>
          <w:b/>
        </w:rPr>
        <w:t xml:space="preserve"> </w:t>
      </w:r>
      <w:r>
        <w:t xml:space="preserve">по данному курсу заключается в регулярной подготовке к занятиям в соответствии с требованиями к различным разделам учебного предмета, стремлении к познанию предмета, формировании необходимых знаний. </w:t>
      </w:r>
    </w:p>
    <w:p w:rsidR="00E244A8" w:rsidRDefault="00E244A8" w:rsidP="00E244A8">
      <w:pPr>
        <w:ind w:firstLine="709"/>
        <w:jc w:val="both"/>
      </w:pPr>
      <w:r>
        <w:t>Самостоятельная работа студентов включает:</w:t>
      </w:r>
    </w:p>
    <w:p w:rsidR="00E244A8" w:rsidRDefault="00E244A8" w:rsidP="000D0B04">
      <w:pPr>
        <w:numPr>
          <w:ilvl w:val="0"/>
          <w:numId w:val="14"/>
        </w:numPr>
        <w:suppressAutoHyphens/>
        <w:spacing w:after="0" w:line="240" w:lineRule="auto"/>
        <w:jc w:val="both"/>
      </w:pPr>
      <w:r>
        <w:t>Изучение основной и дополнительной литературы по предмету</w:t>
      </w:r>
    </w:p>
    <w:p w:rsidR="00E244A8" w:rsidRDefault="00E244A8" w:rsidP="000D0B04">
      <w:pPr>
        <w:numPr>
          <w:ilvl w:val="0"/>
          <w:numId w:val="14"/>
        </w:numPr>
        <w:suppressAutoHyphens/>
        <w:spacing w:after="0" w:line="240" w:lineRule="auto"/>
        <w:jc w:val="both"/>
      </w:pPr>
      <w:r>
        <w:t>Умение самостоятельно работать с дополнительными источниками: текстовыми, аудио и видео материалами.</w:t>
      </w:r>
    </w:p>
    <w:p w:rsidR="00E244A8" w:rsidRDefault="00E244A8" w:rsidP="000D0B04">
      <w:pPr>
        <w:numPr>
          <w:ilvl w:val="0"/>
          <w:numId w:val="14"/>
        </w:numPr>
        <w:suppressAutoHyphens/>
        <w:spacing w:after="0" w:line="240" w:lineRule="auto"/>
        <w:jc w:val="both"/>
      </w:pPr>
      <w:r>
        <w:t>Умение четко, доказательно выстроить сообщение по конкретному разделу изучаемой темы предмета в опоре на учебные и научные источники; умение сделать логический вывод из самостоятельно подготовленного материала.</w:t>
      </w:r>
    </w:p>
    <w:p w:rsidR="00E244A8" w:rsidRDefault="00E244A8" w:rsidP="000D0B04">
      <w:pPr>
        <w:numPr>
          <w:ilvl w:val="0"/>
          <w:numId w:val="14"/>
        </w:numPr>
        <w:suppressAutoHyphens/>
        <w:spacing w:after="0" w:line="240" w:lineRule="auto"/>
        <w:jc w:val="both"/>
      </w:pPr>
      <w:r>
        <w:t>Умение подготовить аудио (видео) презентацию из сопутствующих доклад-сообщение материалов</w:t>
      </w:r>
    </w:p>
    <w:p w:rsidR="00407B01" w:rsidRDefault="00407B01">
      <w:pPr>
        <w:rPr>
          <w:rFonts w:eastAsia="Calibri" w:cs="Times New Roman"/>
          <w:b/>
          <w:bCs/>
          <w:szCs w:val="24"/>
          <w:lang w:eastAsia="zh-CN"/>
        </w:rPr>
      </w:pPr>
    </w:p>
    <w:p w:rsidR="00E27CFB" w:rsidRPr="0077768A" w:rsidRDefault="00E27CFB" w:rsidP="000D0B04">
      <w:pPr>
        <w:pStyle w:val="2"/>
        <w:numPr>
          <w:ilvl w:val="0"/>
          <w:numId w:val="4"/>
        </w:numPr>
        <w:ind w:left="0" w:firstLine="0"/>
        <w:jc w:val="both"/>
        <w:rPr>
          <w:rFonts w:eastAsia="Calibri"/>
        </w:rPr>
      </w:pPr>
      <w:bookmarkStart w:id="17" w:name="_Toc94621881"/>
      <w:r w:rsidRPr="0077768A">
        <w:rPr>
          <w:rFonts w:eastAsia="Calibri"/>
        </w:rPr>
        <w:t>ПЕРЕЧЕНЬ УЧЕБНОЙ ЛИТЕРАТУРЫ,</w:t>
      </w:r>
      <w:r>
        <w:rPr>
          <w:rFonts w:eastAsia="Calibri"/>
        </w:rPr>
        <w:t xml:space="preserve"> СПРАВОЧНЫЕ И ИНФОРМАЦИОННЫЕ ИЗДАНИЯ,</w:t>
      </w:r>
      <w:r w:rsidRPr="0077768A">
        <w:rPr>
          <w:rFonts w:eastAsia="Calibri"/>
        </w:rPr>
        <w:t xml:space="preserve"> ПЕРЕЧЕНЬ РЕСУРСОВ ИНФОРМАЦИОННО-ТЕЛЕКОММУНИКАЦИОННОЙ СЕТИ «ИНТЕРНЕТ», </w:t>
      </w:r>
      <w:r>
        <w:rPr>
          <w:rFonts w:eastAsia="Calibri"/>
        </w:rPr>
        <w:t xml:space="preserve">ПРОФЕССИОНАЛЬНЫХ БАЗ ДАННЫХ, </w:t>
      </w:r>
      <w:r w:rsidRPr="0077768A">
        <w:rPr>
          <w:rFonts w:eastAsia="Calibri"/>
        </w:rPr>
        <w:t>НЕОБХОДИМЫХ ДЛЯ ОСВОЕНИЯ ДИСЦИПЛИНЫ</w:t>
      </w:r>
      <w:bookmarkEnd w:id="16"/>
      <w:bookmarkEnd w:id="17"/>
    </w:p>
    <w:p w:rsidR="00A62D47" w:rsidRPr="007D0325" w:rsidRDefault="00A62D47" w:rsidP="00D51806">
      <w:pPr>
        <w:spacing w:after="0" w:line="276" w:lineRule="auto"/>
        <w:rPr>
          <w:rFonts w:eastAsia="Times New Roman" w:cs="Times New Roman"/>
          <w:b/>
          <w:i/>
          <w:szCs w:val="24"/>
          <w:highlight w:val="yellow"/>
          <w:lang w:eastAsia="zh-CN"/>
        </w:rPr>
      </w:pPr>
    </w:p>
    <w:p w:rsidR="00526084" w:rsidRPr="007D0325" w:rsidRDefault="00526084" w:rsidP="00D51806">
      <w:pPr>
        <w:spacing w:line="276" w:lineRule="auto"/>
        <w:jc w:val="center"/>
        <w:rPr>
          <w:rFonts w:cs="Times New Roman"/>
          <w:b/>
          <w:bCs/>
          <w:szCs w:val="24"/>
        </w:rPr>
      </w:pPr>
      <w:r w:rsidRPr="007D0325">
        <w:rPr>
          <w:rFonts w:cs="Times New Roman"/>
          <w:b/>
          <w:bCs/>
          <w:szCs w:val="24"/>
        </w:rPr>
        <w:t>ОСНОВНАЯ ЛИТЕРАТУРА</w:t>
      </w:r>
    </w:p>
    <w:p w:rsidR="00FC0E49" w:rsidRDefault="00FC0E49" w:rsidP="000D0B04">
      <w:pPr>
        <w:pStyle w:val="af1"/>
        <w:numPr>
          <w:ilvl w:val="0"/>
          <w:numId w:val="16"/>
        </w:numPr>
        <w:suppressAutoHyphens/>
        <w:contextualSpacing/>
        <w:jc w:val="both"/>
      </w:pPr>
      <w:r>
        <w:t>Щуров В.М. Жанры русского музыкального фольклора: Учеб. Пособие для музыкальных вузов и училищ. В 2-х ч. Ч.1: История, бытование, музыкально-поэтические особенности. – М.: Музыка, 2007.</w:t>
      </w:r>
    </w:p>
    <w:p w:rsidR="00FC0E49" w:rsidRDefault="00FC0E49" w:rsidP="000D0B04">
      <w:pPr>
        <w:pStyle w:val="af1"/>
        <w:numPr>
          <w:ilvl w:val="0"/>
          <w:numId w:val="16"/>
        </w:numPr>
        <w:suppressAutoHyphens/>
        <w:contextualSpacing/>
        <w:jc w:val="both"/>
      </w:pPr>
      <w:r>
        <w:t>Народное музыкальное творчество: Учебник / Отв. ред. О.А. Пашина. – СПб.: Композитор, 2005.</w:t>
      </w:r>
    </w:p>
    <w:p w:rsidR="00FC0E49" w:rsidRDefault="00FC0E49" w:rsidP="000D0B04">
      <w:pPr>
        <w:pStyle w:val="af1"/>
        <w:numPr>
          <w:ilvl w:val="0"/>
          <w:numId w:val="16"/>
        </w:numPr>
        <w:suppressAutoHyphens/>
        <w:contextualSpacing/>
        <w:jc w:val="both"/>
      </w:pPr>
      <w:r>
        <w:t>Ржепянская И.В. Русское народное творчество в становлении нравственной культуры Древней Руси. – М.: КРАСАНД, 2010, 2012.</w:t>
      </w:r>
    </w:p>
    <w:p w:rsidR="00FC0E49" w:rsidRDefault="00FC0E49" w:rsidP="000D0B04">
      <w:pPr>
        <w:pStyle w:val="af1"/>
        <w:numPr>
          <w:ilvl w:val="0"/>
          <w:numId w:val="16"/>
        </w:numPr>
        <w:contextualSpacing/>
        <w:jc w:val="both"/>
      </w:pPr>
      <w:r>
        <w:t>Народное музыкальное творчество: Учебник / Отв. ред. О.А. Пашина. – СПб.: Композитор, 2005.</w:t>
      </w:r>
    </w:p>
    <w:p w:rsidR="00FC0E49" w:rsidRDefault="00FC0E49" w:rsidP="000D0B04">
      <w:pPr>
        <w:pStyle w:val="af1"/>
        <w:numPr>
          <w:ilvl w:val="0"/>
          <w:numId w:val="16"/>
        </w:numPr>
        <w:contextualSpacing/>
        <w:jc w:val="both"/>
      </w:pPr>
      <w:r>
        <w:t>Руднева А.В. Русское народное музыкальное творчество: Очерки по теории фольклора. – М.: Советский композитор, 1990.</w:t>
      </w:r>
    </w:p>
    <w:p w:rsidR="00FC0E49" w:rsidRDefault="00FC0E49" w:rsidP="000D0B04">
      <w:pPr>
        <w:pStyle w:val="af1"/>
        <w:numPr>
          <w:ilvl w:val="0"/>
          <w:numId w:val="16"/>
        </w:numPr>
        <w:suppressAutoHyphens/>
        <w:contextualSpacing/>
        <w:jc w:val="both"/>
      </w:pPr>
      <w:r>
        <w:t>Руднева А. Русское народное музыкальное творчество. Очерки по теории фольклора. М.: Композитор, 1994.</w:t>
      </w:r>
    </w:p>
    <w:p w:rsidR="007C3D92" w:rsidRPr="007D0325" w:rsidRDefault="007C3D92" w:rsidP="008E77E3">
      <w:pPr>
        <w:pStyle w:val="af1"/>
        <w:widowControl w:val="0"/>
        <w:spacing w:line="276" w:lineRule="auto"/>
        <w:ind w:left="0"/>
        <w:jc w:val="both"/>
        <w:rPr>
          <w:rFonts w:eastAsia="Calibri"/>
        </w:rPr>
      </w:pPr>
    </w:p>
    <w:p w:rsidR="00526084" w:rsidRDefault="00E27CFB" w:rsidP="008E77E3">
      <w:pPr>
        <w:suppressAutoHyphens/>
        <w:autoSpaceDE w:val="0"/>
        <w:spacing w:after="0" w:line="276" w:lineRule="auto"/>
        <w:jc w:val="center"/>
        <w:rPr>
          <w:rFonts w:cs="Times New Roman"/>
          <w:b/>
          <w:szCs w:val="24"/>
          <w:lang w:eastAsia="ar-SA"/>
        </w:rPr>
      </w:pPr>
      <w:r>
        <w:rPr>
          <w:rFonts w:eastAsia="Arial Unicode MS" w:cs="Times New Roman"/>
          <w:b/>
          <w:bCs/>
          <w:szCs w:val="24"/>
          <w:lang w:eastAsia="zh-CN"/>
        </w:rPr>
        <w:t xml:space="preserve">РЕКОМЕНДУЕМАЯ </w:t>
      </w:r>
      <w:r w:rsidR="007C3D92" w:rsidRPr="007D0325">
        <w:rPr>
          <w:rFonts w:cs="Times New Roman"/>
          <w:b/>
          <w:szCs w:val="24"/>
          <w:lang w:eastAsia="ar-SA"/>
        </w:rPr>
        <w:t>ЛИТЕРАТУРА</w:t>
      </w:r>
    </w:p>
    <w:p w:rsidR="00FC0E49" w:rsidRPr="007D0325" w:rsidRDefault="00FC0E49" w:rsidP="008E77E3">
      <w:pPr>
        <w:suppressAutoHyphens/>
        <w:autoSpaceDE w:val="0"/>
        <w:spacing w:after="0" w:line="276" w:lineRule="auto"/>
        <w:jc w:val="center"/>
        <w:rPr>
          <w:rFonts w:cs="Times New Roman"/>
          <w:b/>
          <w:szCs w:val="24"/>
          <w:lang w:eastAsia="ar-SA"/>
        </w:rPr>
      </w:pPr>
    </w:p>
    <w:p w:rsidR="00FC0E49" w:rsidRDefault="00FC0E49" w:rsidP="000D0B04">
      <w:pPr>
        <w:pStyle w:val="af1"/>
        <w:numPr>
          <w:ilvl w:val="0"/>
          <w:numId w:val="17"/>
        </w:numPr>
        <w:suppressAutoHyphens/>
        <w:contextualSpacing/>
        <w:jc w:val="both"/>
      </w:pPr>
      <w:bookmarkStart w:id="18" w:name="_Toc528600547"/>
      <w:r>
        <w:t>Бачинская Н., Попова Т. Русское народное музыкальное творчество. Хрестоматия. 4-е изд. – М., 1973.</w:t>
      </w:r>
    </w:p>
    <w:p w:rsidR="00FC0E49" w:rsidRDefault="00FC0E49" w:rsidP="000D0B04">
      <w:pPr>
        <w:pStyle w:val="af1"/>
        <w:numPr>
          <w:ilvl w:val="0"/>
          <w:numId w:val="17"/>
        </w:numPr>
        <w:suppressAutoHyphens/>
        <w:contextualSpacing/>
        <w:jc w:val="both"/>
      </w:pPr>
      <w:r>
        <w:t>Добровольский Б., Коргузалов В. Былины. – М., 1981.</w:t>
      </w:r>
    </w:p>
    <w:p w:rsidR="00FC0E49" w:rsidRDefault="00FC0E49" w:rsidP="000D0B04">
      <w:pPr>
        <w:pStyle w:val="af1"/>
        <w:numPr>
          <w:ilvl w:val="0"/>
          <w:numId w:val="17"/>
        </w:numPr>
        <w:suppressAutoHyphens/>
        <w:contextualSpacing/>
        <w:jc w:val="both"/>
      </w:pPr>
      <w:r>
        <w:t>Листопадов А.М. Песни донских казаков. М., 1940-1954.</w:t>
      </w:r>
    </w:p>
    <w:p w:rsidR="00FC0E49" w:rsidRDefault="00FC0E49" w:rsidP="000D0B04">
      <w:pPr>
        <w:pStyle w:val="af1"/>
        <w:numPr>
          <w:ilvl w:val="0"/>
          <w:numId w:val="17"/>
        </w:numPr>
        <w:suppressAutoHyphens/>
        <w:contextualSpacing/>
        <w:jc w:val="both"/>
      </w:pPr>
      <w:r>
        <w:t>Пушкина С.И., Новикова А.М. Народные песни Московской области. М., 1986.</w:t>
      </w:r>
    </w:p>
    <w:p w:rsidR="00FC0E49" w:rsidRDefault="00FC0E49" w:rsidP="000D0B04">
      <w:pPr>
        <w:pStyle w:val="af1"/>
        <w:numPr>
          <w:ilvl w:val="0"/>
          <w:numId w:val="17"/>
        </w:numPr>
        <w:suppressAutoHyphens/>
        <w:contextualSpacing/>
        <w:jc w:val="both"/>
      </w:pPr>
      <w:r>
        <w:t>Рубцов Ф.А. Русские народные песни Смоленской области (в записях 1930-40-х годов). Л., 1994.</w:t>
      </w:r>
    </w:p>
    <w:p w:rsidR="00FC0E49" w:rsidRDefault="00FC0E49" w:rsidP="000D0B04">
      <w:pPr>
        <w:pStyle w:val="af1"/>
        <w:numPr>
          <w:ilvl w:val="0"/>
          <w:numId w:val="17"/>
        </w:numPr>
        <w:suppressAutoHyphens/>
        <w:contextualSpacing/>
        <w:jc w:val="both"/>
      </w:pPr>
      <w:r>
        <w:t>Руднева А. Курские танки и карагоды. – М., 1975.</w:t>
      </w:r>
    </w:p>
    <w:p w:rsidR="00FC0E49" w:rsidRDefault="00FC0E49" w:rsidP="000D0B04">
      <w:pPr>
        <w:pStyle w:val="af1"/>
        <w:numPr>
          <w:ilvl w:val="0"/>
          <w:numId w:val="17"/>
        </w:numPr>
        <w:suppressAutoHyphens/>
        <w:contextualSpacing/>
        <w:jc w:val="both"/>
      </w:pPr>
      <w:r>
        <w:t>Руднева А. Народные песни Московской области. – М., 1964.</w:t>
      </w:r>
    </w:p>
    <w:p w:rsidR="00FC0E49" w:rsidRDefault="00FC0E49" w:rsidP="000D0B04">
      <w:pPr>
        <w:pStyle w:val="af1"/>
        <w:numPr>
          <w:ilvl w:val="0"/>
          <w:numId w:val="17"/>
        </w:numPr>
        <w:suppressAutoHyphens/>
        <w:contextualSpacing/>
        <w:jc w:val="both"/>
      </w:pPr>
      <w:r>
        <w:t>Руднева А. Русское народное музыкальное творчество. Очерки по теории фольклора. М.: Композитор, 1994.</w:t>
      </w:r>
    </w:p>
    <w:p w:rsidR="00203678" w:rsidRDefault="00203678" w:rsidP="00D51806">
      <w:pPr>
        <w:pStyle w:val="af1"/>
        <w:widowControl w:val="0"/>
        <w:shd w:val="clear" w:color="auto" w:fill="FFFFFF" w:themeFill="background1"/>
        <w:snapToGrid w:val="0"/>
        <w:spacing w:line="276" w:lineRule="auto"/>
        <w:ind w:left="0"/>
        <w:jc w:val="center"/>
        <w:rPr>
          <w:b/>
          <w:bCs/>
        </w:rPr>
      </w:pPr>
    </w:p>
    <w:p w:rsidR="007A1ABE" w:rsidRDefault="00E63C91" w:rsidP="00D51806">
      <w:pPr>
        <w:pStyle w:val="af1"/>
        <w:widowControl w:val="0"/>
        <w:shd w:val="clear" w:color="auto" w:fill="FFFFFF" w:themeFill="background1"/>
        <w:snapToGrid w:val="0"/>
        <w:spacing w:line="276" w:lineRule="auto"/>
        <w:ind w:left="0"/>
        <w:jc w:val="center"/>
        <w:rPr>
          <w:b/>
          <w:bCs/>
        </w:rPr>
      </w:pPr>
      <w:r>
        <w:rPr>
          <w:b/>
          <w:bCs/>
        </w:rPr>
        <w:t>СОВРЕМЕННЫЕ ПРОФЕССИОНАЛЬНЫЕ БАЗЫ ДАНЫХ И СПРАВОЧНЫЕ СИСТЕМЫ</w:t>
      </w:r>
    </w:p>
    <w:p w:rsidR="007200AD" w:rsidRPr="00CB0625" w:rsidRDefault="007200AD" w:rsidP="00D51806">
      <w:pPr>
        <w:spacing w:after="0" w:line="240" w:lineRule="auto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b/>
          <w:bCs/>
          <w:color w:val="000000"/>
          <w:szCs w:val="24"/>
          <w:lang w:eastAsia="ru-RU"/>
        </w:rPr>
        <w:t>Информационные ресурсы:</w:t>
      </w:r>
      <w:r w:rsidRPr="00CB0625">
        <w:rPr>
          <w:rFonts w:eastAsia="Times New Roman" w:cs="Times New Roman"/>
          <w:szCs w:val="24"/>
          <w:lang w:eastAsia="ru-RU"/>
        </w:rPr>
        <w:t> </w:t>
      </w:r>
    </w:p>
    <w:p w:rsidR="007200AD" w:rsidRPr="00CB0625" w:rsidRDefault="007200AD" w:rsidP="000D0B04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Министерство образования и науки Российской Федерации: </w:t>
      </w:r>
      <w:hyperlink r:id="rId11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http://минобрнауки.рф</w:t>
        </w:r>
      </w:hyperlink>
      <w:r w:rsidRPr="00CB0625">
        <w:rPr>
          <w:rFonts w:eastAsia="Times New Roman" w:cs="Times New Roman"/>
          <w:szCs w:val="24"/>
          <w:lang w:eastAsia="ru-RU"/>
        </w:rPr>
        <w:t>/</w:t>
      </w:r>
    </w:p>
    <w:p w:rsidR="007200AD" w:rsidRPr="00DA38D5" w:rsidRDefault="007200AD" w:rsidP="000D0B04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DA38D5">
        <w:rPr>
          <w:rFonts w:eastAsia="Times New Roman" w:cs="Times New Roman"/>
          <w:szCs w:val="24"/>
          <w:lang w:eastAsia="ru-RU"/>
        </w:rPr>
        <w:t xml:space="preserve">Министерство культуры РФ </w:t>
      </w:r>
      <w:hyperlink r:id="rId12" w:history="1">
        <w:r w:rsidRPr="00DA38D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http://www.mkrf.ru/</w:t>
        </w:r>
      </w:hyperlink>
    </w:p>
    <w:p w:rsidR="007200AD" w:rsidRPr="00CB0625" w:rsidRDefault="007200AD" w:rsidP="000D0B04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Департамент культуры г. Москвы </w:t>
      </w:r>
      <w:hyperlink r:id="rId13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http://kultura.mos.ru/</w:t>
        </w:r>
      </w:hyperlink>
    </w:p>
    <w:p w:rsidR="007200AD" w:rsidRPr="00CB0625" w:rsidRDefault="007200AD" w:rsidP="000D0B04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Портал ФГОС ВО </w:t>
      </w:r>
      <w:hyperlink r:id="rId14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http://fgosvo.ru/</w:t>
        </w:r>
      </w:hyperlink>
    </w:p>
    <w:p w:rsidR="007200AD" w:rsidRPr="00CB0625" w:rsidRDefault="007200AD" w:rsidP="000D0B04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Реестр профессиональных стандартов: </w:t>
      </w:r>
      <w:hyperlink r:id="rId15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http://profstandart.rosmintrud.ru/obshchiyinformatsionnyy-blok/natsionalnyy-reestrprofessionalnykh-standartov/reestr-professionalnykhstandartov/</w:t>
        </w:r>
      </w:hyperlink>
    </w:p>
    <w:p w:rsidR="007200AD" w:rsidRPr="00CB0625" w:rsidRDefault="007200AD" w:rsidP="000D0B04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Национальное агентство развития квалификаций </w:t>
      </w:r>
      <w:hyperlink r:id="rId16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http://nark.ru/</w:t>
        </w:r>
      </w:hyperlink>
    </w:p>
    <w:p w:rsidR="007200AD" w:rsidRPr="00CB0625" w:rsidRDefault="007200AD" w:rsidP="000D0B04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Российское образование. Федеральный портал. </w:t>
      </w:r>
      <w:hyperlink r:id="rId17" w:history="1">
        <w:r w:rsidRPr="00CB0625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http://www.edu.ru</w:t>
        </w:r>
      </w:hyperlink>
      <w:r w:rsidRPr="00CB0625">
        <w:rPr>
          <w:rFonts w:eastAsia="Times New Roman" w:cs="Times New Roman"/>
          <w:szCs w:val="24"/>
          <w:lang w:eastAsia="ru-RU"/>
        </w:rPr>
        <w:t>/</w:t>
      </w:r>
    </w:p>
    <w:p w:rsidR="007200AD" w:rsidRPr="00C474FB" w:rsidRDefault="007200AD" w:rsidP="000D0B04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rPr>
          <w:rFonts w:eastAsia="Times New Roman" w:cs="Times New Roman"/>
          <w:szCs w:val="24"/>
          <w:lang w:eastAsia="ru-RU"/>
        </w:rPr>
      </w:pPr>
      <w:r w:rsidRPr="00CB0625">
        <w:rPr>
          <w:rFonts w:eastAsia="Times New Roman" w:cs="Times New Roman"/>
          <w:szCs w:val="24"/>
          <w:lang w:eastAsia="ru-RU"/>
        </w:rPr>
        <w:t xml:space="preserve">Информационная система «Единое окно доступа к образовательным ресурсам»: </w:t>
      </w:r>
      <w:hyperlink r:id="rId18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http://window.edu.ru/</w:t>
        </w:r>
      </w:hyperlink>
    </w:p>
    <w:p w:rsidR="007200AD" w:rsidRPr="00C474FB" w:rsidRDefault="007200AD" w:rsidP="000D0B04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 xml:space="preserve">Культура РФ </w:t>
      </w:r>
      <w:hyperlink r:id="rId19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https://www.culture.ru/</w:t>
        </w:r>
      </w:hyperlink>
    </w:p>
    <w:p w:rsidR="007200AD" w:rsidRPr="00C474FB" w:rsidRDefault="007200AD" w:rsidP="000D0B04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 xml:space="preserve">Консультант плюс </w:t>
      </w:r>
      <w:hyperlink r:id="rId20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http://www.consultant.ru/</w:t>
        </w:r>
      </w:hyperlink>
    </w:p>
    <w:p w:rsidR="007200AD" w:rsidRPr="00DA38D5" w:rsidRDefault="007200AD" w:rsidP="000D0B04">
      <w:pPr>
        <w:numPr>
          <w:ilvl w:val="0"/>
          <w:numId w:val="5"/>
        </w:numPr>
        <w:spacing w:before="100" w:beforeAutospacing="1" w:after="100" w:afterAutospacing="1" w:line="240" w:lineRule="auto"/>
        <w:ind w:left="0" w:firstLine="0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szCs w:val="24"/>
          <w:lang w:eastAsia="ru-RU"/>
        </w:rPr>
        <w:t>ЭОС МГИК</w:t>
      </w:r>
      <w:hyperlink r:id="rId21" w:history="1">
        <w:r w:rsidRPr="00C474FB">
          <w:rPr>
            <w:rFonts w:eastAsia="Times New Roman" w:cs="Times New Roman"/>
            <w:color w:val="0000FF"/>
            <w:szCs w:val="24"/>
            <w:u w:val="single"/>
            <w:lang w:eastAsia="ru-RU"/>
          </w:rPr>
          <w:t>http://lib.mgik.org/elektronnye-resursy/</w:t>
        </w:r>
      </w:hyperlink>
    </w:p>
    <w:p w:rsidR="007200AD" w:rsidRPr="00DA38D5" w:rsidRDefault="007200AD" w:rsidP="000D0B04">
      <w:pPr>
        <w:pStyle w:val="af1"/>
        <w:numPr>
          <w:ilvl w:val="0"/>
          <w:numId w:val="5"/>
        </w:numPr>
        <w:spacing w:after="160"/>
        <w:ind w:left="0" w:firstLine="0"/>
        <w:contextualSpacing/>
      </w:pPr>
      <w:r w:rsidRPr="00DA38D5">
        <w:t xml:space="preserve">Электронная библиотека МГИК </w:t>
      </w:r>
      <w:hyperlink r:id="rId22" w:history="1">
        <w:r w:rsidRPr="00DA38D5">
          <w:rPr>
            <w:color w:val="0000FF"/>
            <w:u w:val="single"/>
            <w:lang w:eastAsia="ru-RU"/>
          </w:rPr>
          <w:t>http://elib.mgik.org/ExtSearch.asp/</w:t>
        </w:r>
      </w:hyperlink>
    </w:p>
    <w:p w:rsidR="007200AD" w:rsidRPr="00DA38D5" w:rsidRDefault="007200AD" w:rsidP="000D0B04">
      <w:pPr>
        <w:pStyle w:val="af1"/>
        <w:numPr>
          <w:ilvl w:val="0"/>
          <w:numId w:val="5"/>
        </w:numPr>
        <w:spacing w:after="160"/>
        <w:ind w:left="0" w:firstLine="0"/>
        <w:contextualSpacing/>
      </w:pPr>
      <w:r w:rsidRPr="00DA38D5">
        <w:t xml:space="preserve">Единое окно доступа к информационным ресурсам </w:t>
      </w:r>
      <w:hyperlink r:id="rId23" w:history="1">
        <w:r w:rsidRPr="00DA38D5">
          <w:rPr>
            <w:color w:val="0000FF"/>
            <w:u w:val="single"/>
            <w:lang w:eastAsia="ru-RU"/>
          </w:rPr>
          <w:t>http://window.edu.ru/</w:t>
        </w:r>
      </w:hyperlink>
    </w:p>
    <w:p w:rsidR="007200AD" w:rsidRPr="00DA38D5" w:rsidRDefault="007200AD" w:rsidP="000D0B04">
      <w:pPr>
        <w:pStyle w:val="af1"/>
        <w:numPr>
          <w:ilvl w:val="0"/>
          <w:numId w:val="5"/>
        </w:numPr>
        <w:spacing w:after="160"/>
        <w:ind w:left="0" w:firstLine="0"/>
        <w:contextualSpacing/>
      </w:pPr>
      <w:r w:rsidRPr="00DA38D5">
        <w:t xml:space="preserve">Каталог ресурсов «Открытое образование» </w:t>
      </w:r>
      <w:hyperlink r:id="rId24" w:history="1">
        <w:r w:rsidRPr="00DA38D5">
          <w:rPr>
            <w:color w:val="0000FF"/>
            <w:u w:val="single"/>
            <w:lang w:eastAsia="ru-RU"/>
          </w:rPr>
          <w:t>https://openedu.ru/course/</w:t>
        </w:r>
      </w:hyperlink>
    </w:p>
    <w:p w:rsidR="007200AD" w:rsidRPr="00DA38D5" w:rsidRDefault="007200AD" w:rsidP="000D0B04">
      <w:pPr>
        <w:pStyle w:val="af1"/>
        <w:numPr>
          <w:ilvl w:val="0"/>
          <w:numId w:val="5"/>
        </w:numPr>
        <w:spacing w:after="160"/>
        <w:ind w:left="0" w:firstLine="0"/>
        <w:contextualSpacing/>
      </w:pPr>
      <w:r w:rsidRPr="00DA38D5">
        <w:t xml:space="preserve">Портал культурного наследия России КУЛЬТУРА.РФ </w:t>
      </w:r>
      <w:hyperlink r:id="rId25" w:history="1">
        <w:r w:rsidRPr="00DA38D5">
          <w:rPr>
            <w:color w:val="0000FF"/>
            <w:u w:val="single"/>
            <w:lang w:eastAsia="ru-RU"/>
          </w:rPr>
          <w:t>https://www.culture.ru/</w:t>
        </w:r>
      </w:hyperlink>
    </w:p>
    <w:p w:rsidR="007200AD" w:rsidRPr="00DA38D5" w:rsidRDefault="007200AD" w:rsidP="000D0B04">
      <w:pPr>
        <w:pStyle w:val="af1"/>
        <w:numPr>
          <w:ilvl w:val="0"/>
          <w:numId w:val="5"/>
        </w:numPr>
        <w:spacing w:after="160"/>
        <w:ind w:left="0" w:firstLine="0"/>
        <w:contextualSpacing/>
      </w:pPr>
      <w:r w:rsidRPr="00DA38D5">
        <w:t>Единая коллекция цифровых образовательных ресурсов</w:t>
      </w:r>
      <w:hyperlink r:id="rId26" w:history="1">
        <w:r w:rsidRPr="00DA38D5">
          <w:rPr>
            <w:color w:val="0000FF"/>
            <w:u w:val="single"/>
            <w:lang w:eastAsia="ru-RU"/>
          </w:rPr>
          <w:t>http://school-collection.edu.ru/</w:t>
        </w:r>
      </w:hyperlink>
    </w:p>
    <w:p w:rsidR="007200AD" w:rsidRPr="00DA38D5" w:rsidRDefault="007200AD" w:rsidP="000D0B04">
      <w:pPr>
        <w:pStyle w:val="af1"/>
        <w:numPr>
          <w:ilvl w:val="0"/>
          <w:numId w:val="5"/>
        </w:numPr>
        <w:spacing w:after="160"/>
        <w:ind w:left="0" w:firstLine="0"/>
        <w:contextualSpacing/>
      </w:pPr>
      <w:r w:rsidRPr="00DA38D5">
        <w:t xml:space="preserve">Федеральный центр информационно-образовательных ресурсов </w:t>
      </w:r>
      <w:hyperlink r:id="rId27" w:history="1">
        <w:r w:rsidRPr="00DA38D5">
          <w:rPr>
            <w:color w:val="0000FF"/>
            <w:u w:val="single"/>
            <w:lang w:eastAsia="ru-RU"/>
          </w:rPr>
          <w:t>http://fcior.edu.ru/</w:t>
        </w:r>
      </w:hyperlink>
    </w:p>
    <w:p w:rsidR="007200AD" w:rsidRDefault="007200AD" w:rsidP="00D51806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C474FB">
        <w:rPr>
          <w:rFonts w:eastAsia="Times New Roman" w:cs="Times New Roman"/>
          <w:b/>
          <w:bCs/>
          <w:color w:val="000000"/>
          <w:szCs w:val="24"/>
          <w:lang w:eastAsia="ru-RU"/>
        </w:rPr>
        <w:t>Электронные базы данных и/или Электронно-библиотечные системы:</w:t>
      </w:r>
      <w:r w:rsidRPr="00C474FB">
        <w:rPr>
          <w:rFonts w:eastAsia="Times New Roman" w:cs="Times New Roman"/>
          <w:szCs w:val="24"/>
          <w:lang w:eastAsia="ru-RU"/>
        </w:rPr>
        <w:t> </w:t>
      </w:r>
    </w:p>
    <w:p w:rsidR="007200AD" w:rsidRPr="00C474FB" w:rsidRDefault="007200AD" w:rsidP="00D51806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7200AD" w:rsidRDefault="007200AD" w:rsidP="000D0B04">
      <w:pPr>
        <w:pStyle w:val="af1"/>
        <w:numPr>
          <w:ilvl w:val="0"/>
          <w:numId w:val="6"/>
        </w:numPr>
        <w:spacing w:after="160"/>
        <w:ind w:left="0" w:firstLine="0"/>
        <w:contextualSpacing/>
        <w:rPr>
          <w:lang w:eastAsia="ru-RU"/>
        </w:rPr>
      </w:pPr>
      <w:r w:rsidRPr="00C474FB">
        <w:rPr>
          <w:color w:val="000000"/>
          <w:lang w:eastAsia="ru-RU"/>
        </w:rPr>
        <w:t xml:space="preserve">Научная электронная библиотека eLIBRARY.RU: </w:t>
      </w:r>
      <w:hyperlink r:id="rId28" w:history="1">
        <w:r w:rsidRPr="00C474FB">
          <w:rPr>
            <w:color w:val="0000FF"/>
            <w:u w:val="single"/>
            <w:lang w:eastAsia="ru-RU"/>
          </w:rPr>
          <w:t>http://elibrary.ru/</w:t>
        </w:r>
      </w:hyperlink>
    </w:p>
    <w:p w:rsidR="007200AD" w:rsidRPr="006C1F5C" w:rsidRDefault="007200AD" w:rsidP="000D0B04">
      <w:pPr>
        <w:pStyle w:val="af1"/>
        <w:numPr>
          <w:ilvl w:val="0"/>
          <w:numId w:val="6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Электронно-библиотечная система «Лань»: </w:t>
      </w:r>
      <w:hyperlink r:id="rId29" w:history="1">
        <w:r w:rsidRPr="0090595E">
          <w:rPr>
            <w:color w:val="0000FF"/>
            <w:u w:val="single"/>
            <w:lang w:eastAsia="ru-RU"/>
          </w:rPr>
          <w:t>http://e.lanbook.com/</w:t>
        </w:r>
      </w:hyperlink>
    </w:p>
    <w:p w:rsidR="007200AD" w:rsidRPr="006C1F5C" w:rsidRDefault="007200AD" w:rsidP="000D0B04">
      <w:pPr>
        <w:pStyle w:val="af1"/>
        <w:numPr>
          <w:ilvl w:val="0"/>
          <w:numId w:val="6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Электронно-библиотечная система издательства «Юрайт»: </w:t>
      </w:r>
      <w:hyperlink r:id="rId30" w:history="1">
        <w:r w:rsidRPr="006C1F5C">
          <w:rPr>
            <w:color w:val="0000FF"/>
            <w:u w:val="single"/>
            <w:lang w:eastAsia="ru-RU"/>
          </w:rPr>
          <w:t>http://www.biblio-online.ru/</w:t>
        </w:r>
      </w:hyperlink>
    </w:p>
    <w:p w:rsidR="007200AD" w:rsidRPr="006C1F5C" w:rsidRDefault="007200AD" w:rsidP="000D0B04">
      <w:pPr>
        <w:pStyle w:val="af1"/>
        <w:numPr>
          <w:ilvl w:val="0"/>
          <w:numId w:val="6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Электронно-библиотечная система  </w:t>
      </w:r>
      <w:r w:rsidRPr="00BD319E">
        <w:rPr>
          <w:b/>
          <w:color w:val="000000"/>
          <w:lang w:eastAsia="ru-RU"/>
        </w:rPr>
        <w:t>«</w:t>
      </w:r>
      <w:r w:rsidRPr="00BD319E">
        <w:rPr>
          <w:rStyle w:val="aff4"/>
          <w:b w:val="0"/>
        </w:rPr>
        <w:t>БиблиоРоссика</w:t>
      </w:r>
      <w:r w:rsidRPr="006C1F5C">
        <w:rPr>
          <w:rStyle w:val="aff4"/>
          <w:color w:val="535353"/>
        </w:rPr>
        <w:t>»</w:t>
      </w:r>
      <w:hyperlink r:id="rId31" w:history="1">
        <w:r w:rsidRPr="006C1F5C">
          <w:rPr>
            <w:color w:val="0000FF"/>
            <w:u w:val="single"/>
            <w:lang w:eastAsia="ru-RU"/>
          </w:rPr>
          <w:t>http://www.bibliorossica.com/</w:t>
        </w:r>
      </w:hyperlink>
    </w:p>
    <w:p w:rsidR="007200AD" w:rsidRPr="006C1F5C" w:rsidRDefault="007200AD" w:rsidP="000D0B04">
      <w:pPr>
        <w:pStyle w:val="af1"/>
        <w:numPr>
          <w:ilvl w:val="0"/>
          <w:numId w:val="6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lang w:eastAsia="ru-RU"/>
        </w:rPr>
        <w:t xml:space="preserve">Электронная библиотека «Руконт» </w:t>
      </w:r>
      <w:hyperlink r:id="rId32" w:history="1">
        <w:r w:rsidRPr="006C1F5C">
          <w:rPr>
            <w:color w:val="0000FF"/>
            <w:u w:val="single"/>
            <w:lang w:eastAsia="ru-RU"/>
          </w:rPr>
          <w:t>https://rucont.ru/</w:t>
        </w:r>
      </w:hyperlink>
    </w:p>
    <w:p w:rsidR="007200AD" w:rsidRPr="006C1F5C" w:rsidRDefault="007200AD" w:rsidP="00D51806">
      <w:pPr>
        <w:autoSpaceDE w:val="0"/>
        <w:autoSpaceDN w:val="0"/>
        <w:adjustRightInd w:val="0"/>
        <w:rPr>
          <w:rFonts w:cs="Times New Roman"/>
          <w:b/>
          <w:bCs/>
          <w:color w:val="000000"/>
          <w:szCs w:val="24"/>
        </w:rPr>
      </w:pPr>
      <w:r w:rsidRPr="006C1F5C">
        <w:rPr>
          <w:rFonts w:cs="Times New Roman"/>
          <w:b/>
          <w:color w:val="000000"/>
          <w:szCs w:val="24"/>
        </w:rPr>
        <w:t>Нотные ресурсы</w:t>
      </w:r>
      <w:r w:rsidRPr="006C1F5C">
        <w:rPr>
          <w:rFonts w:cs="Times New Roman"/>
          <w:b/>
          <w:bCs/>
          <w:color w:val="000000"/>
          <w:szCs w:val="24"/>
        </w:rPr>
        <w:t>:</w:t>
      </w:r>
    </w:p>
    <w:p w:rsidR="007200AD" w:rsidRPr="006C1F5C" w:rsidRDefault="007200AD" w:rsidP="000D0B04">
      <w:pPr>
        <w:pStyle w:val="af1"/>
        <w:numPr>
          <w:ilvl w:val="0"/>
          <w:numId w:val="7"/>
        </w:numPr>
        <w:spacing w:after="160"/>
        <w:ind w:left="0" w:firstLine="0"/>
        <w:contextualSpacing/>
        <w:rPr>
          <w:lang w:val="en-US" w:eastAsia="ru-RU"/>
        </w:rPr>
      </w:pPr>
      <w:r w:rsidRPr="006C1F5C">
        <w:rPr>
          <w:color w:val="000000"/>
          <w:lang w:val="en-US" w:eastAsia="ru-RU"/>
        </w:rPr>
        <w:t xml:space="preserve">International Music Score Library Project – </w:t>
      </w:r>
      <w:r w:rsidRPr="006C1F5C">
        <w:rPr>
          <w:color w:val="000000"/>
          <w:lang w:eastAsia="ru-RU"/>
        </w:rPr>
        <w:t>свободная</w:t>
      </w:r>
      <w:r w:rsidR="00362A99" w:rsidRPr="00362A99">
        <w:rPr>
          <w:color w:val="000000"/>
          <w:lang w:val="en-US" w:eastAsia="ru-RU"/>
        </w:rPr>
        <w:t xml:space="preserve"> </w:t>
      </w:r>
      <w:r w:rsidRPr="006C1F5C">
        <w:rPr>
          <w:color w:val="000000"/>
          <w:lang w:eastAsia="ru-RU"/>
        </w:rPr>
        <w:t>библиотека</w:t>
      </w:r>
      <w:r w:rsidR="00362A99" w:rsidRPr="00362A99">
        <w:rPr>
          <w:color w:val="000000"/>
          <w:lang w:val="en-US" w:eastAsia="ru-RU"/>
        </w:rPr>
        <w:t xml:space="preserve"> </w:t>
      </w:r>
      <w:r w:rsidRPr="006C1F5C">
        <w:rPr>
          <w:color w:val="000000"/>
          <w:lang w:eastAsia="ru-RU"/>
        </w:rPr>
        <w:t>музыкальных</w:t>
      </w:r>
      <w:r w:rsidR="00362A99" w:rsidRPr="00362A99">
        <w:rPr>
          <w:color w:val="000000"/>
          <w:lang w:val="en-US" w:eastAsia="ru-RU"/>
        </w:rPr>
        <w:t xml:space="preserve"> </w:t>
      </w:r>
      <w:r w:rsidRPr="006C1F5C">
        <w:rPr>
          <w:color w:val="000000"/>
          <w:lang w:eastAsia="ru-RU"/>
        </w:rPr>
        <w:t>партитур</w:t>
      </w:r>
      <w:hyperlink r:id="rId33" w:history="1">
        <w:r w:rsidRPr="006C1F5C">
          <w:rPr>
            <w:color w:val="0000FF"/>
            <w:u w:val="single"/>
            <w:lang w:val="en-US" w:eastAsia="ru-RU"/>
          </w:rPr>
          <w:t>http://imslp.org/wiki/Main_Page</w:t>
        </w:r>
      </w:hyperlink>
    </w:p>
    <w:p w:rsidR="007200AD" w:rsidRPr="006C1F5C" w:rsidRDefault="007200AD" w:rsidP="000D0B04">
      <w:pPr>
        <w:pStyle w:val="af1"/>
        <w:numPr>
          <w:ilvl w:val="0"/>
          <w:numId w:val="7"/>
        </w:numPr>
        <w:spacing w:after="160"/>
        <w:ind w:left="0" w:firstLine="0"/>
        <w:contextualSpacing/>
        <w:rPr>
          <w:lang w:eastAsia="ru-RU"/>
        </w:rPr>
      </w:pPr>
      <w:r w:rsidRPr="006C1F5C">
        <w:rPr>
          <w:color w:val="000000"/>
          <w:lang w:eastAsia="ru-RU"/>
        </w:rPr>
        <w:t xml:space="preserve">Нотный архив Бориса Тараканова - </w:t>
      </w:r>
      <w:hyperlink r:id="rId34" w:history="1">
        <w:r w:rsidRPr="006C1F5C">
          <w:rPr>
            <w:color w:val="0000FF"/>
            <w:u w:val="single"/>
            <w:lang w:eastAsia="ru-RU"/>
          </w:rPr>
          <w:t>http://notes.tarakanov.net/</w:t>
        </w:r>
      </w:hyperlink>
    </w:p>
    <w:p w:rsidR="007200AD" w:rsidRPr="006C1F5C" w:rsidRDefault="00873F59" w:rsidP="000D0B04">
      <w:pPr>
        <w:pStyle w:val="af1"/>
        <w:numPr>
          <w:ilvl w:val="0"/>
          <w:numId w:val="7"/>
        </w:numPr>
        <w:spacing w:after="160"/>
        <w:ind w:left="0" w:firstLine="0"/>
        <w:contextualSpacing/>
        <w:rPr>
          <w:lang w:eastAsia="ru-RU"/>
        </w:rPr>
      </w:pPr>
      <w:r>
        <w:rPr>
          <w:color w:val="000000"/>
          <w:lang w:eastAsia="ru-RU"/>
        </w:rPr>
        <w:t xml:space="preserve">Международный музыкальный </w:t>
      </w:r>
      <w:r w:rsidR="007200AD" w:rsidRPr="006C1F5C">
        <w:rPr>
          <w:color w:val="000000"/>
          <w:lang w:eastAsia="ru-RU"/>
        </w:rPr>
        <w:t xml:space="preserve"> клуб. Нотная библиотека</w:t>
      </w:r>
      <w:hyperlink r:id="rId35" w:history="1">
        <w:r w:rsidR="007200AD" w:rsidRPr="006C1F5C">
          <w:rPr>
            <w:color w:val="0000FF"/>
            <w:u w:val="single"/>
            <w:lang w:eastAsia="ru-RU"/>
          </w:rPr>
          <w:t>http://mmk-forum.com/forumdisplay.php?f=216</w:t>
        </w:r>
      </w:hyperlink>
      <w:r w:rsidR="007200AD" w:rsidRPr="006C1F5C">
        <w:rPr>
          <w:color w:val="000000"/>
          <w:lang w:eastAsia="ru-RU"/>
        </w:rPr>
        <w:t>/</w:t>
      </w:r>
    </w:p>
    <w:p w:rsidR="007200AD" w:rsidRPr="006C1F5C" w:rsidRDefault="007200AD" w:rsidP="000D0B04">
      <w:pPr>
        <w:pStyle w:val="af1"/>
        <w:numPr>
          <w:ilvl w:val="0"/>
          <w:numId w:val="7"/>
        </w:numPr>
        <w:spacing w:after="160"/>
        <w:ind w:left="0" w:firstLine="0"/>
        <w:contextualSpacing/>
        <w:rPr>
          <w:lang w:eastAsia="ru-RU"/>
        </w:rPr>
      </w:pPr>
      <w:r w:rsidRPr="006C1F5C">
        <w:t xml:space="preserve">Нотная библиотека </w:t>
      </w:r>
      <w:hyperlink r:id="rId36" w:history="1">
        <w:r w:rsidRPr="006C1F5C">
          <w:rPr>
            <w:color w:val="0000FF"/>
            <w:u w:val="single"/>
            <w:lang w:eastAsia="ru-RU"/>
          </w:rPr>
          <w:t>http://nlib.org.ua/</w:t>
        </w:r>
      </w:hyperlink>
    </w:p>
    <w:p w:rsidR="007200AD" w:rsidRPr="006C1F5C" w:rsidRDefault="007200AD" w:rsidP="000D0B04">
      <w:pPr>
        <w:pStyle w:val="af1"/>
        <w:numPr>
          <w:ilvl w:val="0"/>
          <w:numId w:val="7"/>
        </w:numPr>
        <w:spacing w:after="160"/>
        <w:ind w:left="0" w:firstLine="0"/>
        <w:contextualSpacing/>
        <w:rPr>
          <w:lang w:eastAsia="ru-RU"/>
        </w:rPr>
      </w:pPr>
      <w:r>
        <w:t xml:space="preserve">Нотная библиотека «Ноты тут!» </w:t>
      </w:r>
      <w:hyperlink r:id="rId37" w:history="1">
        <w:r w:rsidRPr="006C1F5C">
          <w:rPr>
            <w:color w:val="0000FF"/>
            <w:u w:val="single"/>
            <w:lang w:eastAsia="ru-RU"/>
          </w:rPr>
          <w:t>http://noty-tut.ru/category/biblioteka/fp/</w:t>
        </w:r>
      </w:hyperlink>
      <w:r w:rsidRPr="006C1F5C">
        <w:rPr>
          <w:color w:val="000000"/>
          <w:lang w:eastAsia="ru-RU"/>
        </w:rPr>
        <w:t>;</w:t>
      </w:r>
    </w:p>
    <w:p w:rsidR="007200AD" w:rsidRPr="007200AD" w:rsidRDefault="007200AD" w:rsidP="000D0B04">
      <w:pPr>
        <w:pStyle w:val="af1"/>
        <w:numPr>
          <w:ilvl w:val="0"/>
          <w:numId w:val="7"/>
        </w:numPr>
        <w:spacing w:after="160"/>
        <w:ind w:left="0" w:firstLine="0"/>
        <w:contextualSpacing/>
      </w:pPr>
      <w:r w:rsidRPr="006C1F5C">
        <w:rPr>
          <w:color w:val="000000"/>
          <w:lang w:eastAsia="ru-RU"/>
        </w:rPr>
        <w:t>Каталог нот</w:t>
      </w:r>
      <w:hyperlink r:id="rId38" w:history="1">
        <w:r w:rsidRPr="00AE3882">
          <w:rPr>
            <w:rStyle w:val="af6"/>
            <w:lang w:eastAsia="ru-RU"/>
          </w:rPr>
          <w:t>http://propianino.ru/katalog-not/</w:t>
        </w:r>
      </w:hyperlink>
    </w:p>
    <w:p w:rsidR="007200AD" w:rsidRDefault="007200AD" w:rsidP="00D51806">
      <w:pPr>
        <w:pStyle w:val="af1"/>
        <w:spacing w:after="160"/>
        <w:ind w:left="0"/>
        <w:contextualSpacing/>
      </w:pPr>
    </w:p>
    <w:p w:rsidR="00FC0E49" w:rsidRDefault="00FC0E49">
      <w:pPr>
        <w:rPr>
          <w:rFonts w:eastAsia="Calibri" w:cs="Times New Roman"/>
          <w:b/>
          <w:bCs/>
          <w:szCs w:val="24"/>
          <w:lang w:eastAsia="zh-CN"/>
        </w:rPr>
      </w:pPr>
      <w:r>
        <w:rPr>
          <w:rFonts w:eastAsia="Calibri"/>
        </w:rPr>
        <w:br w:type="page"/>
      </w:r>
    </w:p>
    <w:p w:rsidR="00A62D47" w:rsidRPr="007200AD" w:rsidRDefault="007B1A47" w:rsidP="000D0B04">
      <w:pPr>
        <w:pStyle w:val="2"/>
        <w:numPr>
          <w:ilvl w:val="0"/>
          <w:numId w:val="4"/>
        </w:numPr>
        <w:ind w:left="0" w:firstLine="0"/>
        <w:jc w:val="both"/>
        <w:rPr>
          <w:rFonts w:eastAsia="Calibri"/>
        </w:rPr>
      </w:pPr>
      <w:bookmarkStart w:id="19" w:name="_Toc94621882"/>
      <w:r>
        <w:rPr>
          <w:rFonts w:eastAsia="Calibri"/>
        </w:rPr>
        <w:t>МЕТОДИЧЕСКИЕ МАТЕРИАЛЫ ПО ДИСЦИПЛИНЕ</w:t>
      </w:r>
      <w:bookmarkEnd w:id="18"/>
      <w:bookmarkEnd w:id="19"/>
    </w:p>
    <w:p w:rsidR="00A62D47" w:rsidRDefault="00A62D47" w:rsidP="00D51806">
      <w:pPr>
        <w:spacing w:after="0" w:line="276" w:lineRule="auto"/>
        <w:jc w:val="both"/>
        <w:rPr>
          <w:rFonts w:eastAsia="Times New Roman" w:cs="Times New Roman"/>
          <w:b/>
          <w:i/>
          <w:szCs w:val="24"/>
          <w:highlight w:val="white"/>
          <w:lang w:eastAsia="zh-CN"/>
        </w:rPr>
      </w:pP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 xml:space="preserve">8.1. </w:t>
      </w:r>
      <w:r w:rsidRPr="00FC0E49">
        <w:rPr>
          <w:rFonts w:eastAsia="Times New Roman" w:cs="Times New Roman"/>
          <w:b/>
          <w:szCs w:val="24"/>
          <w:lang w:eastAsia="ru-RU"/>
        </w:rPr>
        <w:t>Планы семинарских/ практических занятий</w:t>
      </w:r>
      <w:r w:rsidRPr="00FC0E49">
        <w:rPr>
          <w:rFonts w:eastAsia="Times New Roman" w:cs="Times New Roman"/>
          <w:szCs w:val="24"/>
          <w:lang w:eastAsia="ru-RU"/>
        </w:rPr>
        <w:t xml:space="preserve">  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u w:val="single"/>
          <w:lang w:eastAsia="ru-RU"/>
        </w:rPr>
      </w:pPr>
    </w:p>
    <w:p w:rsid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C0E49">
        <w:rPr>
          <w:rFonts w:eastAsia="Times New Roman" w:cs="Times New Roman"/>
          <w:szCs w:val="24"/>
          <w:u w:val="single"/>
          <w:lang w:eastAsia="ru-RU"/>
        </w:rPr>
        <w:t>Пример описания семинарского занятия</w:t>
      </w:r>
      <w:r w:rsidRPr="00FC0E49">
        <w:rPr>
          <w:rFonts w:eastAsia="Times New Roman" w:cs="Times New Roman"/>
          <w:szCs w:val="24"/>
          <w:lang w:eastAsia="ru-RU"/>
        </w:rPr>
        <w:t>:</w:t>
      </w:r>
    </w:p>
    <w:p w:rsidR="00407DB4" w:rsidRPr="00FC0E49" w:rsidRDefault="00407DB4" w:rsidP="00FC0E4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FC0E49" w:rsidRPr="00FC0E49" w:rsidRDefault="00FC0E49" w:rsidP="00FC0E49">
      <w:pPr>
        <w:spacing w:after="0" w:line="240" w:lineRule="auto"/>
        <w:jc w:val="both"/>
        <w:rPr>
          <w:szCs w:val="24"/>
        </w:rPr>
      </w:pPr>
      <w:r w:rsidRPr="00FC0E49">
        <w:rPr>
          <w:rFonts w:eastAsia="Times New Roman" w:cs="Times New Roman"/>
          <w:b/>
          <w:iCs/>
          <w:szCs w:val="24"/>
          <w:lang w:eastAsia="ru-RU"/>
        </w:rPr>
        <w:t>Тема 1 (4ч.)</w:t>
      </w:r>
      <w:r w:rsidRPr="00FC0E49">
        <w:rPr>
          <w:rFonts w:eastAsia="Times New Roman" w:cs="Times New Roman"/>
          <w:iCs/>
          <w:szCs w:val="24"/>
          <w:lang w:eastAsia="ru-RU"/>
        </w:rPr>
        <w:t xml:space="preserve"> </w:t>
      </w:r>
      <w:r w:rsidRPr="00FC0E49">
        <w:rPr>
          <w:szCs w:val="24"/>
        </w:rPr>
        <w:t>Природа фольклора и проблемы фольклористики</w:t>
      </w:r>
    </w:p>
    <w:p w:rsidR="00FC0E49" w:rsidRPr="00FC0E49" w:rsidRDefault="00FC0E49" w:rsidP="00FC0E49">
      <w:pPr>
        <w:spacing w:after="0" w:line="240" w:lineRule="auto"/>
        <w:jc w:val="both"/>
        <w:rPr>
          <w:szCs w:val="24"/>
        </w:rPr>
      </w:pPr>
      <w:r w:rsidRPr="00FC0E49">
        <w:rPr>
          <w:b/>
          <w:szCs w:val="24"/>
        </w:rPr>
        <w:t xml:space="preserve">Тема  2 (4ч) </w:t>
      </w:r>
      <w:r w:rsidRPr="00FC0E49">
        <w:rPr>
          <w:szCs w:val="24"/>
        </w:rPr>
        <w:t>Жанровая классификация произведений русского народного муз. творчества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FC0E49">
        <w:rPr>
          <w:rFonts w:eastAsia="Times New Roman" w:cs="Times New Roman"/>
          <w:b/>
          <w:iCs/>
          <w:szCs w:val="24"/>
          <w:lang w:eastAsia="ru-RU"/>
        </w:rPr>
        <w:t xml:space="preserve">Тема 3 (4 часа) </w:t>
      </w:r>
      <w:r w:rsidRPr="00FC0E49">
        <w:rPr>
          <w:szCs w:val="24"/>
        </w:rPr>
        <w:t xml:space="preserve">Жанровая 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FC0E49">
        <w:rPr>
          <w:rFonts w:eastAsia="Times New Roman" w:cs="Times New Roman"/>
          <w:iCs/>
          <w:szCs w:val="24"/>
          <w:lang w:eastAsia="ru-RU"/>
        </w:rPr>
        <w:t>календарных праздников.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FC0E49">
        <w:rPr>
          <w:rFonts w:eastAsia="Times New Roman" w:cs="Times New Roman"/>
          <w:iCs/>
          <w:szCs w:val="24"/>
          <w:lang w:eastAsia="ru-RU"/>
        </w:rPr>
        <w:t>Вопросы для обсуждения: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FC0E49">
        <w:rPr>
          <w:rFonts w:eastAsia="Times New Roman" w:cs="Times New Roman"/>
          <w:iCs/>
          <w:szCs w:val="24"/>
          <w:lang w:eastAsia="ru-RU"/>
        </w:rPr>
        <w:t>1. Понятие фольклора,его исторические предпосылки развития и бытования.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FC0E49">
        <w:rPr>
          <w:rFonts w:eastAsia="Times New Roman" w:cs="Times New Roman"/>
          <w:iCs/>
          <w:szCs w:val="24"/>
          <w:lang w:eastAsia="ru-RU"/>
        </w:rPr>
        <w:t>2. Чем обусловлена разная система жанров в традиция.</w:t>
      </w:r>
    </w:p>
    <w:p w:rsidR="00FC0E49" w:rsidRPr="00FC0E49" w:rsidRDefault="00FC0E49" w:rsidP="00FC0E49">
      <w:pPr>
        <w:suppressAutoHyphens/>
        <w:spacing w:after="0" w:line="240" w:lineRule="auto"/>
        <w:jc w:val="both"/>
        <w:rPr>
          <w:szCs w:val="24"/>
        </w:rPr>
      </w:pPr>
      <w:r w:rsidRPr="00FC0E49">
        <w:rPr>
          <w:rFonts w:eastAsia="Times New Roman" w:cs="Times New Roman"/>
          <w:iCs/>
          <w:szCs w:val="24"/>
          <w:lang w:eastAsia="ru-RU"/>
        </w:rPr>
        <w:t>3. Как определяются условия бытования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FC0E49">
        <w:rPr>
          <w:rFonts w:eastAsia="Times New Roman" w:cs="Times New Roman"/>
          <w:iCs/>
          <w:szCs w:val="24"/>
          <w:lang w:eastAsia="ru-RU"/>
        </w:rPr>
        <w:t>4.Какие параметры необходимо учитывать при анализе песенных традиций.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FC0E49">
        <w:rPr>
          <w:rFonts w:eastAsia="Times New Roman" w:cs="Times New Roman"/>
          <w:iCs/>
          <w:szCs w:val="24"/>
          <w:lang w:eastAsia="ru-RU"/>
        </w:rPr>
        <w:t>5.Отличие понятий говор, диалект, наречие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FC0E49">
        <w:rPr>
          <w:rFonts w:eastAsia="Times New Roman" w:cs="Times New Roman"/>
          <w:iCs/>
          <w:szCs w:val="24"/>
          <w:lang w:eastAsia="ru-RU"/>
        </w:rPr>
        <w:t>6. Какие отличительные особенности календарных праздников в различных регионах Росс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FC0E49">
        <w:rPr>
          <w:rFonts w:eastAsia="Times New Roman" w:cs="Times New Roman"/>
          <w:iCs/>
          <w:szCs w:val="24"/>
          <w:lang w:eastAsia="ru-RU"/>
        </w:rPr>
        <w:t>ии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FC0E49">
        <w:rPr>
          <w:rFonts w:eastAsia="Times New Roman" w:cs="Times New Roman"/>
          <w:iCs/>
          <w:szCs w:val="24"/>
          <w:lang w:eastAsia="ru-RU"/>
        </w:rPr>
        <w:t>7.Какие национальные проекты существуют, 6аправленные на сохранение и популиризацию народного творчества</w:t>
      </w:r>
    </w:p>
    <w:p w:rsidR="00FC0E49" w:rsidRPr="00FC0E49" w:rsidRDefault="00FC0E49" w:rsidP="00FC0E49">
      <w:pPr>
        <w:spacing w:after="0" w:line="240" w:lineRule="auto"/>
        <w:jc w:val="right"/>
        <w:rPr>
          <w:szCs w:val="24"/>
        </w:rPr>
      </w:pPr>
      <w:r w:rsidRPr="00FC0E49">
        <w:rPr>
          <w:rFonts w:eastAsia="Times New Roman" w:cs="Times New Roman"/>
          <w:iCs/>
          <w:szCs w:val="24"/>
          <w:lang w:eastAsia="ru-RU"/>
        </w:rPr>
        <w:t xml:space="preserve">6 </w:t>
      </w:r>
    </w:p>
    <w:p w:rsidR="00FC0E49" w:rsidRPr="00FC0E49" w:rsidRDefault="00FC0E49" w:rsidP="00FC0E49">
      <w:pPr>
        <w:spacing w:after="0" w:line="240" w:lineRule="auto"/>
        <w:jc w:val="both"/>
        <w:rPr>
          <w:szCs w:val="24"/>
        </w:rPr>
      </w:pP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  <w:r w:rsidRPr="00FC0E49">
        <w:rPr>
          <w:rFonts w:eastAsia="Times New Roman" w:cs="Times New Roman"/>
          <w:iCs/>
          <w:szCs w:val="24"/>
          <w:lang w:eastAsia="ru-RU"/>
        </w:rPr>
        <w:t xml:space="preserve"> Список литературы:</w:t>
      </w:r>
    </w:p>
    <w:p w:rsidR="00FC0E49" w:rsidRPr="00FC0E49" w:rsidRDefault="00FC0E49" w:rsidP="000D0B04">
      <w:pPr>
        <w:pStyle w:val="af1"/>
        <w:numPr>
          <w:ilvl w:val="0"/>
          <w:numId w:val="18"/>
        </w:numPr>
        <w:suppressAutoHyphens/>
        <w:contextualSpacing/>
        <w:jc w:val="both"/>
      </w:pPr>
      <w:r w:rsidRPr="00FC0E49">
        <w:t>Щуров В.М. Жанры русского музыкального фольклора: Учеб. Пособие для музыкальных вузов и училищ. В 2-х ч. Ч.1: История, бытование, музыкально-поэтические особенности. – М.: Музыка, 2007.</w:t>
      </w:r>
    </w:p>
    <w:p w:rsidR="00FC0E49" w:rsidRPr="00FC0E49" w:rsidRDefault="00FC0E49" w:rsidP="000D0B04">
      <w:pPr>
        <w:pStyle w:val="af1"/>
        <w:numPr>
          <w:ilvl w:val="0"/>
          <w:numId w:val="18"/>
        </w:numPr>
        <w:contextualSpacing/>
        <w:jc w:val="both"/>
        <w:rPr>
          <w:b/>
          <w:iCs/>
          <w:lang w:eastAsia="ru-RU"/>
        </w:rPr>
      </w:pPr>
      <w:r w:rsidRPr="00FC0E49">
        <w:t>Народное музыкальное творчество: Учебник / Отв. ред. О классификация произведений русского народного муз. творчества</w:t>
      </w:r>
    </w:p>
    <w:p w:rsidR="00FC0E49" w:rsidRPr="00FC0E49" w:rsidRDefault="00FC0E49" w:rsidP="000D0B04">
      <w:pPr>
        <w:pStyle w:val="af1"/>
        <w:numPr>
          <w:ilvl w:val="0"/>
          <w:numId w:val="18"/>
        </w:numPr>
        <w:suppressAutoHyphens/>
        <w:contextualSpacing/>
        <w:jc w:val="both"/>
      </w:pPr>
      <w:r w:rsidRPr="00FC0E49">
        <w:t>Бачинская Н., Попова Т. Русское народное музыкальное творчество. Хрестоматия. 4-е изд. – М., 1973.</w:t>
      </w:r>
    </w:p>
    <w:p w:rsidR="00FC0E49" w:rsidRPr="00FC0E49" w:rsidRDefault="00FC0E49" w:rsidP="00FC0E49">
      <w:pPr>
        <w:pStyle w:val="af1"/>
        <w:jc w:val="both"/>
        <w:rPr>
          <w:b/>
          <w:iCs/>
          <w:lang w:eastAsia="ru-RU"/>
        </w:rPr>
      </w:pP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iCs/>
          <w:szCs w:val="24"/>
          <w:lang w:eastAsia="ru-RU"/>
        </w:rPr>
      </w:pP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u w:val="single"/>
          <w:lang w:eastAsia="ru-RU"/>
        </w:rPr>
      </w:pP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u w:val="single"/>
          <w:lang w:eastAsia="ru-RU"/>
        </w:rPr>
      </w:pPr>
      <w:r w:rsidRPr="00FC0E49">
        <w:rPr>
          <w:rFonts w:eastAsia="Times New Roman" w:cs="Times New Roman"/>
          <w:szCs w:val="24"/>
          <w:u w:val="single"/>
          <w:lang w:eastAsia="ru-RU"/>
        </w:rPr>
        <w:t>Пример описания семинарского занятия, проводимого в форме деловой игры:</w:t>
      </w:r>
    </w:p>
    <w:p w:rsidR="00FC0E49" w:rsidRDefault="00FC0E49" w:rsidP="00FC0E49">
      <w:pPr>
        <w:spacing w:after="0" w:line="240" w:lineRule="auto"/>
        <w:jc w:val="both"/>
        <w:rPr>
          <w:rFonts w:eastAsia="Times New Roman" w:cs="Times New Roman"/>
          <w:b/>
          <w:iCs/>
          <w:szCs w:val="24"/>
          <w:lang w:eastAsia="ru-RU"/>
        </w:rPr>
      </w:pP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b/>
          <w:iCs/>
          <w:szCs w:val="24"/>
          <w:lang w:eastAsia="ru-RU"/>
        </w:rPr>
      </w:pPr>
      <w:r w:rsidRPr="00FC0E49">
        <w:rPr>
          <w:rFonts w:eastAsia="Times New Roman" w:cs="Times New Roman"/>
          <w:b/>
          <w:iCs/>
          <w:szCs w:val="24"/>
          <w:lang w:eastAsia="ru-RU"/>
        </w:rPr>
        <w:t xml:space="preserve">Тема 6 (4ч.) </w:t>
      </w:r>
      <w:r w:rsidRPr="00FC0E49">
        <w:rPr>
          <w:b/>
          <w:szCs w:val="24"/>
        </w:rPr>
        <w:t>Специфика русской эпической традиции</w:t>
      </w:r>
    </w:p>
    <w:p w:rsidR="00FC0E49" w:rsidRPr="00FC0E49" w:rsidRDefault="00FC0E49" w:rsidP="00FC0E49">
      <w:pPr>
        <w:spacing w:after="0" w:line="240" w:lineRule="auto"/>
        <w:jc w:val="both"/>
        <w:rPr>
          <w:b/>
          <w:szCs w:val="24"/>
        </w:rPr>
      </w:pPr>
      <w:r w:rsidRPr="00FC0E49">
        <w:rPr>
          <w:rFonts w:eastAsia="Times New Roman" w:cs="Times New Roman"/>
          <w:b/>
          <w:iCs/>
          <w:szCs w:val="24"/>
          <w:lang w:eastAsia="ru-RU"/>
        </w:rPr>
        <w:t xml:space="preserve"> </w:t>
      </w:r>
    </w:p>
    <w:p w:rsidR="00FC0E49" w:rsidRPr="00FC0E49" w:rsidRDefault="00FC0E49" w:rsidP="00FC0E49">
      <w:pPr>
        <w:spacing w:after="0" w:line="240" w:lineRule="auto"/>
        <w:ind w:left="708"/>
        <w:jc w:val="both"/>
      </w:pPr>
      <w:r w:rsidRPr="00FC0E49">
        <w:rPr>
          <w:rFonts w:eastAsia="Times New Roman" w:cs="Times New Roman"/>
          <w:iCs/>
          <w:szCs w:val="24"/>
          <w:u w:val="single"/>
          <w:lang w:eastAsia="ru-RU"/>
        </w:rPr>
        <w:t>Форма проведения</w:t>
      </w:r>
      <w:r w:rsidRPr="00FC0E49">
        <w:rPr>
          <w:rFonts w:eastAsia="Times New Roman" w:cs="Times New Roman"/>
          <w:iCs/>
          <w:szCs w:val="24"/>
          <w:lang w:eastAsia="ru-RU"/>
        </w:rPr>
        <w:t xml:space="preserve"> – открытый семинар изученного и подготовленного материала</w:t>
      </w:r>
      <w:r w:rsidRPr="00FC0E49">
        <w:rPr>
          <w:rFonts w:eastAsia="Times New Roman" w:cs="Times New Roman"/>
          <w:szCs w:val="24"/>
          <w:lang w:eastAsia="ru-RU"/>
        </w:rPr>
        <w:t>:</w:t>
      </w:r>
      <w:r w:rsidRPr="00FC0E49">
        <w:rPr>
          <w:rFonts w:eastAsia="Times New Roman" w:cs="Times New Roman"/>
          <w:iCs/>
          <w:szCs w:val="24"/>
          <w:lang w:eastAsia="ru-RU"/>
        </w:rPr>
        <w:t xml:space="preserve"> </w:t>
      </w:r>
      <w:r w:rsidRPr="00FC0E49">
        <w:rPr>
          <w:rFonts w:eastAsia="Times New Roman" w:cs="Times New Roman"/>
          <w:szCs w:val="24"/>
          <w:lang w:eastAsia="ru-RU"/>
        </w:rPr>
        <w:t>презентация и обсуждение аудио и видео материала</w:t>
      </w:r>
    </w:p>
    <w:p w:rsidR="00FC0E49" w:rsidRPr="00FC0E49" w:rsidRDefault="00FC0E49" w:rsidP="00FC0E49">
      <w:pPr>
        <w:spacing w:after="0" w:line="240" w:lineRule="auto"/>
        <w:ind w:left="708"/>
        <w:jc w:val="both"/>
      </w:pPr>
      <w:r w:rsidRPr="00FC0E49">
        <w:rPr>
          <w:rFonts w:eastAsia="Times New Roman" w:cs="Times New Roman"/>
          <w:iCs/>
          <w:szCs w:val="24"/>
          <w:u w:val="single"/>
          <w:lang w:eastAsia="ru-RU"/>
        </w:rPr>
        <w:t>Краткое описание</w:t>
      </w:r>
      <w:r w:rsidRPr="00FC0E49">
        <w:rPr>
          <w:rFonts w:eastAsia="Times New Roman" w:cs="Times New Roman"/>
          <w:iCs/>
          <w:szCs w:val="24"/>
          <w:lang w:eastAsia="ru-RU"/>
        </w:rPr>
        <w:t xml:space="preserve">: каждый из участников учебной группы представляет доклад-презентацию (с аудио и видео иллюстрациями), сделанный на основе изученного материала.. </w:t>
      </w:r>
    </w:p>
    <w:p w:rsidR="00FC0E49" w:rsidRPr="00FC0E49" w:rsidRDefault="00FC0E49" w:rsidP="00FC0E49">
      <w:pPr>
        <w:spacing w:after="0" w:line="240" w:lineRule="auto"/>
        <w:ind w:left="708"/>
        <w:jc w:val="both"/>
      </w:pPr>
      <w:r w:rsidRPr="00FC0E49">
        <w:rPr>
          <w:rFonts w:eastAsia="Times New Roman" w:cs="Times New Roman"/>
          <w:iCs/>
          <w:szCs w:val="24"/>
          <w:lang w:eastAsia="ru-RU"/>
        </w:rPr>
        <w:t>Материально-т</w:t>
      </w:r>
      <w:r>
        <w:rPr>
          <w:rFonts w:eastAsia="Times New Roman" w:cs="Times New Roman"/>
          <w:iCs/>
          <w:szCs w:val="24"/>
          <w:lang w:eastAsia="ru-RU"/>
        </w:rPr>
        <w:t>ехническое обеспечение занятия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 w:rsidRPr="00FC0E49">
        <w:rPr>
          <w:rFonts w:eastAsia="Times New Roman" w:cs="Times New Roman"/>
          <w:b/>
          <w:szCs w:val="24"/>
          <w:lang w:eastAsia="ru-RU"/>
        </w:rPr>
        <w:t>8.2. Методические рекомендации к самостоятельной работе студентов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u w:val="single"/>
          <w:lang w:eastAsia="ru-RU"/>
        </w:rPr>
      </w:pPr>
    </w:p>
    <w:p w:rsidR="00FC0E49" w:rsidRPr="00FC0E49" w:rsidRDefault="00FC0E49" w:rsidP="00FC0E49">
      <w:pPr>
        <w:spacing w:after="0" w:line="240" w:lineRule="auto"/>
        <w:ind w:left="708"/>
        <w:jc w:val="both"/>
      </w:pPr>
      <w:r w:rsidRPr="00FC0E49">
        <w:rPr>
          <w:rFonts w:eastAsia="Times New Roman" w:cs="Times New Roman"/>
          <w:szCs w:val="24"/>
          <w:lang w:eastAsia="ru-RU"/>
        </w:rPr>
        <w:t>Самостоятельная работа обучающихся включает в себя такие виды и формы как:</w:t>
      </w:r>
    </w:p>
    <w:p w:rsidR="00FC0E49" w:rsidRPr="00FC0E49" w:rsidRDefault="00FC0E49" w:rsidP="000D0B04">
      <w:pPr>
        <w:numPr>
          <w:ilvl w:val="0"/>
          <w:numId w:val="19"/>
        </w:numPr>
        <w:spacing w:after="0" w:line="240" w:lineRule="auto"/>
        <w:jc w:val="both"/>
      </w:pPr>
      <w:r w:rsidRPr="00FC0E49">
        <w:rPr>
          <w:rFonts w:eastAsia="Times New Roman" w:cs="Times New Roman"/>
          <w:szCs w:val="24"/>
          <w:lang w:eastAsia="ru-RU"/>
        </w:rPr>
        <w:t xml:space="preserve">подготовка к семинарской дискуссии и презентации, </w:t>
      </w:r>
    </w:p>
    <w:p w:rsidR="00FC0E49" w:rsidRPr="00FC0E49" w:rsidRDefault="00FC0E49" w:rsidP="000D0B04">
      <w:pPr>
        <w:numPr>
          <w:ilvl w:val="0"/>
          <w:numId w:val="19"/>
        </w:numPr>
        <w:spacing w:after="0" w:line="240" w:lineRule="auto"/>
        <w:jc w:val="both"/>
      </w:pPr>
      <w:r w:rsidRPr="00FC0E49">
        <w:rPr>
          <w:rFonts w:eastAsia="Times New Roman" w:cs="Times New Roman"/>
          <w:szCs w:val="24"/>
          <w:lang w:eastAsia="ru-RU"/>
        </w:rPr>
        <w:t xml:space="preserve">подготовка доклада, </w:t>
      </w:r>
    </w:p>
    <w:p w:rsidR="00FC0E49" w:rsidRPr="00FC0E49" w:rsidRDefault="00FC0E49" w:rsidP="000D0B04">
      <w:pPr>
        <w:numPr>
          <w:ilvl w:val="0"/>
          <w:numId w:val="19"/>
        </w:numPr>
        <w:spacing w:after="0" w:line="240" w:lineRule="auto"/>
        <w:jc w:val="both"/>
      </w:pPr>
      <w:r w:rsidRPr="00FC0E49">
        <w:rPr>
          <w:rFonts w:eastAsia="Times New Roman" w:cs="Times New Roman"/>
          <w:szCs w:val="24"/>
          <w:lang w:eastAsia="ru-RU"/>
        </w:rPr>
        <w:t xml:space="preserve">конспектирование изучаемой литературы, </w:t>
      </w:r>
    </w:p>
    <w:p w:rsidR="00FC0E49" w:rsidRPr="00FC0E49" w:rsidRDefault="00FC0E49" w:rsidP="000D0B04">
      <w:pPr>
        <w:numPr>
          <w:ilvl w:val="0"/>
          <w:numId w:val="19"/>
        </w:numPr>
        <w:spacing w:after="0" w:line="240" w:lineRule="auto"/>
        <w:jc w:val="both"/>
      </w:pPr>
      <w:r w:rsidRPr="00FC0E49">
        <w:rPr>
          <w:rFonts w:eastAsia="Times New Roman" w:cs="Times New Roman"/>
          <w:szCs w:val="24"/>
          <w:lang w:eastAsia="ru-RU"/>
        </w:rPr>
        <w:t>аналитический обзор новой литературы по изучаемой теме.</w:t>
      </w:r>
    </w:p>
    <w:p w:rsidR="00FC0E49" w:rsidRPr="00FC0E49" w:rsidRDefault="00FC0E49" w:rsidP="00FC0E49">
      <w:pPr>
        <w:spacing w:after="0" w:line="240" w:lineRule="auto"/>
        <w:jc w:val="both"/>
      </w:pPr>
      <w:r w:rsidRPr="00FC0E49">
        <w:rPr>
          <w:rFonts w:eastAsia="Times New Roman" w:cs="Times New Roman"/>
          <w:szCs w:val="24"/>
          <w:lang w:eastAsia="ru-RU"/>
        </w:rPr>
        <w:t xml:space="preserve">Для более углубленного изучения материала задание для самостоятельной работы рекомендуется выполнять параллельно с изучением данной темы. Методические указания по освоению дисциплины приведены в Приложении к УМК режим доступа -  </w:t>
      </w:r>
      <w:hyperlink r:id="rId39">
        <w:r w:rsidRPr="00FC0E49">
          <w:rPr>
            <w:rStyle w:val="-"/>
            <w:rFonts w:eastAsia="Calibri"/>
            <w:color w:val="0563C1"/>
          </w:rPr>
          <w:t>http://www.mgik.org/sveden/education/</w:t>
        </w:r>
      </w:hyperlink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u w:val="single"/>
          <w:lang w:eastAsia="ru-RU"/>
        </w:rPr>
      </w:pPr>
    </w:p>
    <w:p w:rsidR="00FC0E49" w:rsidRDefault="00FC0E49" w:rsidP="00FC0E49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  <w:r>
        <w:rPr>
          <w:rFonts w:eastAsia="Times New Roman" w:cs="Times New Roman"/>
          <w:b/>
          <w:szCs w:val="24"/>
          <w:lang w:eastAsia="ru-RU"/>
        </w:rPr>
        <w:t>8.3</w:t>
      </w:r>
      <w:r w:rsidRPr="00FC0E49">
        <w:rPr>
          <w:rFonts w:eastAsia="Times New Roman" w:cs="Times New Roman"/>
          <w:b/>
          <w:szCs w:val="24"/>
          <w:lang w:eastAsia="ru-RU"/>
        </w:rPr>
        <w:t>. Иные материалы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b/>
          <w:szCs w:val="24"/>
          <w:lang w:eastAsia="ru-RU"/>
        </w:rPr>
      </w:pPr>
    </w:p>
    <w:p w:rsidR="00FC0E49" w:rsidRPr="00FC0E49" w:rsidRDefault="00FC0E49" w:rsidP="00FC0E49">
      <w:pPr>
        <w:spacing w:after="0" w:line="240" w:lineRule="auto"/>
        <w:ind w:left="708"/>
        <w:jc w:val="both"/>
      </w:pPr>
      <w:r w:rsidRPr="00FC0E49">
        <w:rPr>
          <w:rFonts w:eastAsia="Times New Roman" w:cs="Times New Roman"/>
          <w:szCs w:val="24"/>
          <w:lang w:eastAsia="ru-RU"/>
        </w:rPr>
        <w:t>Подготовка к дискуссии.</w:t>
      </w:r>
    </w:p>
    <w:p w:rsidR="00FC0E49" w:rsidRPr="00FC0E49" w:rsidRDefault="00FC0E49" w:rsidP="00FC0E49">
      <w:pPr>
        <w:spacing w:after="0" w:line="240" w:lineRule="auto"/>
        <w:jc w:val="both"/>
      </w:pPr>
      <w:r w:rsidRPr="00FC0E49">
        <w:rPr>
          <w:rFonts w:eastAsia="Times New Roman" w:cs="Times New Roman"/>
          <w:szCs w:val="24"/>
          <w:lang w:eastAsia="ru-RU"/>
        </w:rPr>
        <w:t>Дискуссия - это обсуждение какого-либо спорного вопроса, проблемы. Её важной характеристикой является аргументированность в продвижении своей точ</w:t>
      </w:r>
      <w:r w:rsidR="00407DB4">
        <w:rPr>
          <w:rFonts w:eastAsia="Times New Roman" w:cs="Times New Roman"/>
          <w:szCs w:val="24"/>
          <w:lang w:eastAsia="ru-RU"/>
        </w:rPr>
        <w:t xml:space="preserve">ки зрения по изучаемой проблеме. </w:t>
      </w:r>
      <w:r w:rsidRPr="00FC0E49">
        <w:rPr>
          <w:rFonts w:eastAsia="Times New Roman" w:cs="Times New Roman"/>
          <w:szCs w:val="24"/>
          <w:lang w:eastAsia="ru-RU"/>
        </w:rPr>
        <w:t>Дискуссия предполагает умение выслушать альтернативную точку зрения, вступить в полемику и, на основе изложения и учета всех точек зрения, прийти к объективному результату.</w:t>
      </w:r>
    </w:p>
    <w:p w:rsidR="00FC0E49" w:rsidRPr="00FC0E49" w:rsidRDefault="00FC0E49" w:rsidP="00FC0E49">
      <w:pPr>
        <w:spacing w:after="0" w:line="240" w:lineRule="auto"/>
        <w:ind w:left="708"/>
        <w:jc w:val="both"/>
      </w:pPr>
      <w:r w:rsidRPr="00FC0E49">
        <w:rPr>
          <w:rFonts w:eastAsia="Times New Roman" w:cs="Times New Roman"/>
          <w:szCs w:val="24"/>
          <w:u w:val="single"/>
          <w:lang w:eastAsia="ru-RU"/>
        </w:rPr>
        <w:t>Подготовка к дискуссии.</w:t>
      </w:r>
    </w:p>
    <w:p w:rsidR="00FC0E49" w:rsidRPr="00FC0E49" w:rsidRDefault="00FC0E49" w:rsidP="00FC0E49">
      <w:pPr>
        <w:spacing w:after="0" w:line="240" w:lineRule="auto"/>
        <w:ind w:left="708"/>
        <w:jc w:val="both"/>
      </w:pPr>
      <w:r w:rsidRPr="00FC0E49">
        <w:rPr>
          <w:rFonts w:eastAsia="Times New Roman" w:cs="Times New Roman"/>
          <w:szCs w:val="24"/>
          <w:lang w:eastAsia="ru-RU"/>
        </w:rPr>
        <w:t>1. Выбор темы: определяется целями обучения и содержанием учебного материала. На обсуждение выносятся темы, имеющие проблемный характер и задевающие привычные установки, содержащие противоречивые точки зрения.</w:t>
      </w:r>
    </w:p>
    <w:p w:rsidR="00FC0E49" w:rsidRPr="00FC0E49" w:rsidRDefault="00FC0E49" w:rsidP="00FC0E49">
      <w:pPr>
        <w:spacing w:after="0" w:line="240" w:lineRule="auto"/>
        <w:ind w:left="708"/>
        <w:jc w:val="both"/>
      </w:pPr>
      <w:r w:rsidRPr="00FC0E49">
        <w:rPr>
          <w:rFonts w:eastAsia="Times New Roman" w:cs="Times New Roman"/>
          <w:szCs w:val="24"/>
          <w:lang w:eastAsia="ru-RU"/>
        </w:rPr>
        <w:t xml:space="preserve">2. Тема разбивается на отдельные вопросы (вопросы  - это проработка разделов темы). Вопросы обучающимся прорабатываются самостоятельно. </w:t>
      </w:r>
    </w:p>
    <w:p w:rsidR="00FC0E49" w:rsidRPr="00FC0E49" w:rsidRDefault="00FC0E49" w:rsidP="00FC0E49">
      <w:pPr>
        <w:spacing w:after="0" w:line="240" w:lineRule="auto"/>
        <w:ind w:left="708"/>
        <w:jc w:val="both"/>
        <w:rPr>
          <w:rFonts w:eastAsia="Times New Roman" w:cs="Times New Roman"/>
          <w:szCs w:val="24"/>
          <w:lang w:eastAsia="ru-RU"/>
        </w:rPr>
      </w:pPr>
      <w:r w:rsidRPr="00FC0E49">
        <w:rPr>
          <w:rFonts w:eastAsia="Times New Roman" w:cs="Times New Roman"/>
          <w:szCs w:val="24"/>
          <w:u w:val="single"/>
          <w:lang w:eastAsia="ru-RU"/>
        </w:rPr>
        <w:t>Проведение дискуссии: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C0E49">
        <w:rPr>
          <w:rFonts w:eastAsia="Times New Roman" w:cs="Times New Roman"/>
          <w:szCs w:val="24"/>
          <w:lang w:eastAsia="ru-RU"/>
        </w:rPr>
        <w:t>формулирование проблемы и целей дискуссии;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C0E49">
        <w:rPr>
          <w:rFonts w:eastAsia="Times New Roman" w:cs="Times New Roman"/>
          <w:szCs w:val="24"/>
          <w:lang w:eastAsia="ru-RU"/>
        </w:rPr>
        <w:t>создание мотивации к обсуждению - определение значимости проблемы, указание на нерешенность и противоречивость вопроса и т.д.;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C0E49">
        <w:rPr>
          <w:rFonts w:eastAsia="Times New Roman" w:cs="Times New Roman"/>
          <w:szCs w:val="24"/>
          <w:lang w:eastAsia="ru-RU"/>
        </w:rPr>
        <w:t>установление регламента дискуссии и ее основных этапов;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C0E49">
        <w:rPr>
          <w:rFonts w:eastAsia="Times New Roman" w:cs="Times New Roman"/>
          <w:szCs w:val="24"/>
          <w:lang w:eastAsia="ru-RU"/>
        </w:rPr>
        <w:t>совместная выработка правил дискуссии;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C0E49">
        <w:rPr>
          <w:rFonts w:eastAsia="Times New Roman" w:cs="Times New Roman"/>
          <w:szCs w:val="24"/>
          <w:lang w:eastAsia="ru-RU"/>
        </w:rPr>
        <w:t>выяснение однозначности понимания темы дискуссии, используемых в ней терминов, понятий.</w:t>
      </w:r>
    </w:p>
    <w:p w:rsidR="00FC0E49" w:rsidRPr="00FC0E49" w:rsidRDefault="00FC0E49" w:rsidP="00FC0E49">
      <w:pPr>
        <w:spacing w:after="0" w:line="240" w:lineRule="auto"/>
        <w:ind w:left="708"/>
        <w:jc w:val="both"/>
        <w:rPr>
          <w:rFonts w:eastAsia="Times New Roman" w:cs="Times New Roman"/>
          <w:szCs w:val="24"/>
          <w:lang w:eastAsia="ru-RU"/>
        </w:rPr>
      </w:pPr>
      <w:r w:rsidRPr="00FC0E49">
        <w:rPr>
          <w:rFonts w:eastAsia="Times New Roman" w:cs="Times New Roman"/>
          <w:szCs w:val="24"/>
          <w:lang w:eastAsia="ru-RU"/>
        </w:rPr>
        <w:t>Приемы введения в дискуссию: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C0E49">
        <w:rPr>
          <w:rFonts w:eastAsia="Times New Roman" w:cs="Times New Roman"/>
          <w:szCs w:val="24"/>
          <w:lang w:eastAsia="ru-RU"/>
        </w:rPr>
        <w:t>предъявление проблемной ситуации;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C0E49">
        <w:rPr>
          <w:rFonts w:eastAsia="Times New Roman" w:cs="Times New Roman"/>
          <w:szCs w:val="24"/>
          <w:lang w:eastAsia="ru-RU"/>
        </w:rPr>
        <w:t>демонстрация видеосюжета;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C0E49">
        <w:rPr>
          <w:rFonts w:eastAsia="Times New Roman" w:cs="Times New Roman"/>
          <w:szCs w:val="24"/>
          <w:lang w:eastAsia="ru-RU"/>
        </w:rPr>
        <w:t>демонстрация материалов (статей, документов);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C0E49">
        <w:rPr>
          <w:rFonts w:eastAsia="Times New Roman" w:cs="Times New Roman"/>
          <w:szCs w:val="24"/>
          <w:lang w:eastAsia="ru-RU"/>
        </w:rPr>
        <w:t>ролевое проигрывание проблемной ситуации;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C0E49">
        <w:rPr>
          <w:rFonts w:eastAsia="Times New Roman" w:cs="Times New Roman"/>
          <w:szCs w:val="24"/>
          <w:lang w:eastAsia="ru-RU"/>
        </w:rPr>
        <w:t>анализ противоречивых высказываний - столкновение противоположных точек зрения на обсуждаемую проблему;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C0E49">
        <w:rPr>
          <w:rFonts w:eastAsia="Times New Roman" w:cs="Times New Roman"/>
          <w:szCs w:val="24"/>
          <w:lang w:eastAsia="ru-RU"/>
        </w:rPr>
        <w:t>постановка проблемных вопросов;</w:t>
      </w:r>
    </w:p>
    <w:p w:rsidR="00FC0E49" w:rsidRPr="00FC0E49" w:rsidRDefault="00FC0E49" w:rsidP="00FC0E49">
      <w:pPr>
        <w:spacing w:after="0" w:line="240" w:lineRule="auto"/>
        <w:jc w:val="both"/>
        <w:rPr>
          <w:rFonts w:eastAsia="Times New Roman" w:cs="Times New Roman"/>
          <w:szCs w:val="24"/>
          <w:lang w:eastAsia="ru-RU"/>
        </w:rPr>
      </w:pPr>
      <w:r w:rsidRPr="00FC0E49">
        <w:rPr>
          <w:rFonts w:eastAsia="Times New Roman" w:cs="Times New Roman"/>
          <w:szCs w:val="24"/>
          <w:lang w:eastAsia="ru-RU"/>
        </w:rPr>
        <w:t>альтернативный выбор (участникам предлагается выбрать одну из нескольких точек зрения или способов решения проблемы).</w:t>
      </w:r>
    </w:p>
    <w:p w:rsidR="00FC0E49" w:rsidRPr="007D0325" w:rsidRDefault="00FC0E49" w:rsidP="00D51806">
      <w:pPr>
        <w:spacing w:after="0" w:line="276" w:lineRule="auto"/>
        <w:jc w:val="both"/>
        <w:rPr>
          <w:rFonts w:eastAsia="Times New Roman" w:cs="Times New Roman"/>
          <w:b/>
          <w:i/>
          <w:szCs w:val="24"/>
          <w:highlight w:val="white"/>
          <w:lang w:eastAsia="zh-CN"/>
        </w:rPr>
      </w:pPr>
    </w:p>
    <w:p w:rsidR="00FC0E49" w:rsidRDefault="00FC0E49">
      <w:pPr>
        <w:rPr>
          <w:rFonts w:eastAsia="Calibri" w:cs="Times New Roman"/>
          <w:b/>
          <w:bCs/>
          <w:szCs w:val="24"/>
          <w:lang w:eastAsia="zh-CN"/>
        </w:rPr>
      </w:pPr>
      <w:r>
        <w:rPr>
          <w:rFonts w:eastAsia="Calibri"/>
        </w:rPr>
        <w:br w:type="page"/>
      </w:r>
    </w:p>
    <w:p w:rsidR="00E27CFB" w:rsidRPr="0077768A" w:rsidRDefault="00E27CFB" w:rsidP="000D0B04">
      <w:pPr>
        <w:pStyle w:val="2"/>
        <w:numPr>
          <w:ilvl w:val="0"/>
          <w:numId w:val="4"/>
        </w:numPr>
        <w:ind w:left="0" w:firstLine="0"/>
        <w:jc w:val="both"/>
        <w:rPr>
          <w:rFonts w:eastAsia="Calibri"/>
        </w:rPr>
      </w:pPr>
      <w:bookmarkStart w:id="20" w:name="_Toc94621883"/>
      <w:r w:rsidRPr="0077768A">
        <w:rPr>
          <w:rFonts w:eastAsia="Calibri"/>
        </w:rPr>
        <w:t xml:space="preserve">ПЕРЕЧЕНЬ </w:t>
      </w:r>
      <w:r w:rsidRPr="00427844">
        <w:rPr>
          <w:rFonts w:eastAsia="Calibri"/>
        </w:rPr>
        <w:t>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</w:t>
      </w:r>
      <w:bookmarkEnd w:id="20"/>
    </w:p>
    <w:p w:rsidR="00A62D47" w:rsidRPr="007D0325" w:rsidRDefault="00A62D47" w:rsidP="00D51806">
      <w:pPr>
        <w:spacing w:after="0" w:line="276" w:lineRule="auto"/>
        <w:rPr>
          <w:rFonts w:eastAsia="Times New Roman" w:cs="Times New Roman"/>
          <w:szCs w:val="24"/>
          <w:highlight w:val="white"/>
          <w:lang w:eastAsia="zh-CN"/>
        </w:rPr>
      </w:pPr>
    </w:p>
    <w:p w:rsidR="00526084" w:rsidRPr="007D0325" w:rsidRDefault="00526084" w:rsidP="006711A6">
      <w:pPr>
        <w:pStyle w:val="a"/>
        <w:numPr>
          <w:ilvl w:val="0"/>
          <w:numId w:val="0"/>
        </w:numPr>
        <w:spacing w:before="0" w:after="0" w:line="276" w:lineRule="auto"/>
        <w:ind w:firstLine="709"/>
        <w:jc w:val="both"/>
      </w:pPr>
      <w:r w:rsidRPr="007D0325">
        <w:t>При осуществлении образовательного процесса по дисциплине используются следующие информационные образовательные технологии:</w:t>
      </w:r>
    </w:p>
    <w:p w:rsidR="00F34024" w:rsidRDefault="00526084" w:rsidP="000D0B04">
      <w:pPr>
        <w:pStyle w:val="a"/>
        <w:numPr>
          <w:ilvl w:val="0"/>
          <w:numId w:val="3"/>
        </w:numPr>
        <w:suppressAutoHyphens/>
        <w:overflowPunct w:val="0"/>
        <w:autoSpaceDE w:val="0"/>
        <w:spacing w:before="0" w:after="0" w:line="276" w:lineRule="auto"/>
        <w:ind w:left="0" w:firstLine="0"/>
        <w:jc w:val="both"/>
        <w:textAlignment w:val="baseline"/>
      </w:pPr>
      <w:r w:rsidRPr="007D0325">
        <w:t>аудиовизуальное представление обучающимся с помощью компьютера содержания отдельных тем дисциплины;</w:t>
      </w:r>
    </w:p>
    <w:p w:rsidR="00FC0E49" w:rsidRDefault="00526084" w:rsidP="000D0B04">
      <w:pPr>
        <w:pStyle w:val="a"/>
        <w:numPr>
          <w:ilvl w:val="0"/>
          <w:numId w:val="3"/>
        </w:numPr>
        <w:suppressAutoHyphens/>
        <w:overflowPunct w:val="0"/>
        <w:autoSpaceDE w:val="0"/>
        <w:spacing w:before="0" w:after="0" w:line="276" w:lineRule="auto"/>
        <w:ind w:left="0" w:firstLine="0"/>
        <w:jc w:val="both"/>
        <w:textAlignment w:val="baseline"/>
      </w:pPr>
      <w:r w:rsidRPr="007D0325">
        <w:t xml:space="preserve">предоставление обучающимся доступа к учебному плану, рабочей программе дисциплины в электронной форме, к электронно-библиотечной системе института, содержащей учебно-методические материалы по дисциплине в электронной форме, к информационным справочным системам, которые используется при осуществлении образовательного процесса по дисциплине, посредством электронной информационно-образовательной среды института из любой точки, в которой имеется доступ к информационно-телекоммуникационной сети </w:t>
      </w:r>
      <w:r w:rsidR="007D0325">
        <w:t>«</w:t>
      </w:r>
      <w:r w:rsidRPr="007D0325">
        <w:t>Интернет</w:t>
      </w:r>
      <w:r w:rsidR="007D0325">
        <w:t>»</w:t>
      </w:r>
      <w:r w:rsidRPr="007D0325">
        <w:t>;</w:t>
      </w:r>
    </w:p>
    <w:p w:rsidR="00FC0E49" w:rsidRDefault="00FC0E49" w:rsidP="000D0B04">
      <w:pPr>
        <w:pStyle w:val="a"/>
        <w:numPr>
          <w:ilvl w:val="0"/>
          <w:numId w:val="3"/>
        </w:numPr>
        <w:suppressAutoHyphens/>
        <w:overflowPunct w:val="0"/>
        <w:autoSpaceDE w:val="0"/>
        <w:spacing w:before="0" w:after="0" w:line="276" w:lineRule="auto"/>
        <w:ind w:left="0" w:firstLine="0"/>
        <w:jc w:val="both"/>
        <w:textAlignment w:val="baseline"/>
      </w:pPr>
      <w:r w:rsidRPr="00FC0E49">
        <w:t>фиксация хода образовательного процесса по дисциплине посредством электронной информационно-образовательной среды института;</w:t>
      </w:r>
    </w:p>
    <w:p w:rsidR="00526084" w:rsidRPr="007D0325" w:rsidRDefault="00526084" w:rsidP="000D0B04">
      <w:pPr>
        <w:pStyle w:val="a"/>
        <w:numPr>
          <w:ilvl w:val="0"/>
          <w:numId w:val="3"/>
        </w:numPr>
        <w:suppressAutoHyphens/>
        <w:overflowPunct w:val="0"/>
        <w:autoSpaceDE w:val="0"/>
        <w:spacing w:before="0" w:after="0" w:line="276" w:lineRule="auto"/>
        <w:ind w:left="0" w:firstLine="0"/>
        <w:jc w:val="both"/>
        <w:textAlignment w:val="baseline"/>
      </w:pPr>
      <w:r w:rsidRPr="007D0325">
        <w:t>формирование электронного портфолио обучающегося по дисциплине посредством электронной информационно-образовательной среды института.</w:t>
      </w:r>
    </w:p>
    <w:p w:rsidR="00526084" w:rsidRPr="007D0325" w:rsidRDefault="00526084" w:rsidP="006711A6">
      <w:pPr>
        <w:spacing w:line="276" w:lineRule="auto"/>
        <w:ind w:firstLine="709"/>
        <w:jc w:val="both"/>
        <w:rPr>
          <w:rFonts w:cs="Times New Roman"/>
          <w:szCs w:val="24"/>
          <w:lang w:eastAsia="ar-SA"/>
        </w:rPr>
      </w:pPr>
      <w:r w:rsidRPr="007D0325">
        <w:rPr>
          <w:rFonts w:cs="Times New Roman"/>
          <w:szCs w:val="24"/>
          <w:lang w:eastAsia="ar-SA"/>
        </w:rPr>
        <w:t>При осуществлении образовательного процесса по дисциплине используется следующее лицензионное программное обеспечение:</w:t>
      </w:r>
    </w:p>
    <w:p w:rsidR="0025057D" w:rsidRPr="004D172D" w:rsidRDefault="0025057D" w:rsidP="004D172D">
      <w:pPr>
        <w:spacing w:line="240" w:lineRule="auto"/>
        <w:ind w:left="709"/>
        <w:jc w:val="both"/>
        <w:rPr>
          <w:lang w:val="en-US" w:eastAsia="ar-SA"/>
        </w:rPr>
      </w:pPr>
      <w:r w:rsidRPr="004D172D">
        <w:rPr>
          <w:lang w:val="en-US" w:eastAsia="ar-SA"/>
        </w:rPr>
        <w:t>Wогd;</w:t>
      </w:r>
    </w:p>
    <w:p w:rsidR="0025057D" w:rsidRPr="004D172D" w:rsidRDefault="0025057D" w:rsidP="004D172D">
      <w:pPr>
        <w:spacing w:line="240" w:lineRule="auto"/>
        <w:ind w:left="709"/>
        <w:jc w:val="both"/>
        <w:rPr>
          <w:lang w:val="en-US" w:eastAsia="ar-SA"/>
        </w:rPr>
      </w:pPr>
      <w:r w:rsidRPr="004D172D">
        <w:rPr>
          <w:lang w:val="en-US" w:eastAsia="ar-SA"/>
        </w:rPr>
        <w:t>Ехсеl;</w:t>
      </w:r>
    </w:p>
    <w:p w:rsidR="00526084" w:rsidRPr="004D172D" w:rsidRDefault="0025057D" w:rsidP="004D172D">
      <w:pPr>
        <w:spacing w:line="240" w:lineRule="auto"/>
        <w:ind w:left="709"/>
        <w:jc w:val="both"/>
        <w:rPr>
          <w:lang w:val="en-US" w:eastAsia="ar-SA"/>
        </w:rPr>
      </w:pPr>
      <w:r w:rsidRPr="004D172D">
        <w:rPr>
          <w:lang w:val="en-US" w:eastAsia="ar-SA"/>
        </w:rPr>
        <w:t>Powег Роint;</w:t>
      </w:r>
    </w:p>
    <w:p w:rsidR="00526084" w:rsidRPr="004D172D" w:rsidRDefault="00526084" w:rsidP="004D172D">
      <w:pPr>
        <w:spacing w:line="240" w:lineRule="auto"/>
        <w:ind w:left="709"/>
        <w:jc w:val="both"/>
        <w:rPr>
          <w:lang w:val="en-US" w:eastAsia="ar-SA"/>
        </w:rPr>
      </w:pPr>
      <w:r w:rsidRPr="004D172D">
        <w:rPr>
          <w:lang w:val="en-US" w:eastAsia="ar-SA"/>
        </w:rPr>
        <w:t>Adobe Photoshop;</w:t>
      </w:r>
    </w:p>
    <w:p w:rsidR="00526084" w:rsidRPr="000229CD" w:rsidRDefault="0060104D" w:rsidP="004D172D">
      <w:pPr>
        <w:spacing w:line="240" w:lineRule="auto"/>
        <w:ind w:left="709"/>
        <w:jc w:val="both"/>
        <w:rPr>
          <w:lang w:val="en-US" w:eastAsia="ar-SA"/>
        </w:rPr>
      </w:pPr>
      <w:r w:rsidRPr="004D172D">
        <w:rPr>
          <w:lang w:val="en-US" w:eastAsia="ar-SA"/>
        </w:rPr>
        <w:t>Power</w:t>
      </w:r>
      <w:r w:rsidRPr="000229CD">
        <w:rPr>
          <w:lang w:val="en-US" w:eastAsia="ar-SA"/>
        </w:rPr>
        <w:t xml:space="preserve"> </w:t>
      </w:r>
      <w:r w:rsidRPr="004D172D">
        <w:rPr>
          <w:lang w:val="en-US" w:eastAsia="ar-SA"/>
        </w:rPr>
        <w:t>DVD</w:t>
      </w:r>
      <w:r w:rsidRPr="000229CD">
        <w:rPr>
          <w:lang w:val="en-US" w:eastAsia="ar-SA"/>
        </w:rPr>
        <w:t>;</w:t>
      </w:r>
    </w:p>
    <w:p w:rsidR="00526084" w:rsidRPr="000229CD" w:rsidRDefault="008F1937" w:rsidP="004D172D">
      <w:pPr>
        <w:spacing w:line="240" w:lineRule="auto"/>
        <w:ind w:left="709"/>
        <w:jc w:val="both"/>
        <w:rPr>
          <w:lang w:val="en-US" w:eastAsia="ar-SA"/>
        </w:rPr>
      </w:pPr>
      <w:r w:rsidRPr="004D172D">
        <w:rPr>
          <w:lang w:val="en-US" w:eastAsia="ar-SA"/>
        </w:rPr>
        <w:t>Media</w:t>
      </w:r>
      <w:r w:rsidRPr="000229CD">
        <w:rPr>
          <w:lang w:val="en-US" w:eastAsia="ar-SA"/>
        </w:rPr>
        <w:t xml:space="preserve"> </w:t>
      </w:r>
      <w:r w:rsidRPr="004D172D">
        <w:rPr>
          <w:lang w:val="en-US" w:eastAsia="ar-SA"/>
        </w:rPr>
        <w:t>Player</w:t>
      </w:r>
      <w:r w:rsidRPr="000229CD">
        <w:rPr>
          <w:lang w:val="en-US" w:eastAsia="ar-SA"/>
        </w:rPr>
        <w:t xml:space="preserve"> </w:t>
      </w:r>
      <w:r w:rsidRPr="004D172D">
        <w:rPr>
          <w:lang w:val="en-US" w:eastAsia="ar-SA"/>
        </w:rPr>
        <w:t>Classic</w:t>
      </w:r>
      <w:r w:rsidRPr="000229CD">
        <w:rPr>
          <w:lang w:val="en-US" w:eastAsia="ar-SA"/>
        </w:rPr>
        <w:t>.</w:t>
      </w:r>
    </w:p>
    <w:p w:rsidR="006711A6" w:rsidRPr="000229CD" w:rsidRDefault="006711A6" w:rsidP="006711A6">
      <w:pPr>
        <w:pStyle w:val="af1"/>
        <w:spacing w:line="276" w:lineRule="auto"/>
        <w:ind w:left="0"/>
        <w:jc w:val="both"/>
        <w:rPr>
          <w:lang w:val="en-US" w:eastAsia="ar-SA"/>
        </w:rPr>
      </w:pPr>
    </w:p>
    <w:p w:rsidR="00E27CFB" w:rsidRDefault="00526084" w:rsidP="006711A6">
      <w:pPr>
        <w:spacing w:line="276" w:lineRule="auto"/>
        <w:ind w:firstLine="709"/>
        <w:jc w:val="both"/>
        <w:rPr>
          <w:rFonts w:cs="Times New Roman"/>
          <w:szCs w:val="24"/>
          <w:lang w:eastAsia="ar-SA"/>
        </w:rPr>
      </w:pPr>
      <w:r w:rsidRPr="007D0325">
        <w:rPr>
          <w:rFonts w:cs="Times New Roman"/>
          <w:szCs w:val="24"/>
          <w:lang w:eastAsia="ar-SA"/>
        </w:rPr>
        <w:t>При осуществлении образовательного процесса по дисциплине используется следующая информационная справочная система: электронно-библиотечная система elibrary.</w:t>
      </w:r>
      <w:bookmarkStart w:id="21" w:name="_Toc528600549"/>
      <w:bookmarkStart w:id="22" w:name="_Toc35855936"/>
    </w:p>
    <w:p w:rsidR="004D172D" w:rsidRDefault="004D172D">
      <w:pPr>
        <w:rPr>
          <w:rFonts w:cs="Times New Roman"/>
          <w:szCs w:val="24"/>
          <w:lang w:eastAsia="ar-SA"/>
        </w:rPr>
      </w:pPr>
      <w:r>
        <w:rPr>
          <w:rFonts w:cs="Times New Roman"/>
          <w:szCs w:val="24"/>
          <w:lang w:eastAsia="ar-SA"/>
        </w:rPr>
        <w:br w:type="page"/>
      </w:r>
    </w:p>
    <w:p w:rsidR="00E27CFB" w:rsidRPr="0077768A" w:rsidRDefault="00E27CFB" w:rsidP="000D0B04">
      <w:pPr>
        <w:pStyle w:val="2"/>
        <w:numPr>
          <w:ilvl w:val="0"/>
          <w:numId w:val="4"/>
        </w:numPr>
        <w:ind w:left="0" w:firstLine="0"/>
        <w:jc w:val="both"/>
        <w:rPr>
          <w:rFonts w:eastAsia="Calibri"/>
        </w:rPr>
      </w:pPr>
      <w:bookmarkStart w:id="23" w:name="_Toc94621884"/>
      <w:r w:rsidRPr="0077768A">
        <w:rPr>
          <w:rFonts w:eastAsia="Calibri"/>
        </w:rPr>
        <w:t>ОПИСАНИЕ МАТЕРИАЛЬНО-ТЕХНИЧЕСКОЙ БАЗЫ, НЕОБХОДИМОЙ ДЛЯ ОСУЩЕСТВЛЕНИЯ ОБРАЗОВАТЕЛЬНОГО ПРОЦЕССА ПО ДИСЦИПЛИНЕ</w:t>
      </w:r>
      <w:bookmarkEnd w:id="21"/>
      <w:bookmarkEnd w:id="22"/>
      <w:bookmarkEnd w:id="23"/>
    </w:p>
    <w:p w:rsidR="007200AD" w:rsidRDefault="007200AD" w:rsidP="00D51806">
      <w:pPr>
        <w:spacing w:after="0" w:line="276" w:lineRule="auto"/>
        <w:jc w:val="both"/>
        <w:rPr>
          <w:rFonts w:eastAsia="Times New Roman" w:cs="Times New Roman"/>
          <w:szCs w:val="24"/>
        </w:rPr>
      </w:pPr>
    </w:p>
    <w:p w:rsidR="00683851" w:rsidRPr="007D0325" w:rsidRDefault="00683851" w:rsidP="006711A6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7D0325">
        <w:rPr>
          <w:rFonts w:eastAsia="Times New Roman" w:cs="Times New Roman"/>
          <w:szCs w:val="24"/>
        </w:rPr>
        <w:t>В соответствии с требованиями ФГОС ВО</w:t>
      </w:r>
      <w:r w:rsidR="00E27CFB">
        <w:rPr>
          <w:rFonts w:eastAsia="Times New Roman" w:cs="Times New Roman"/>
          <w:szCs w:val="24"/>
        </w:rPr>
        <w:t xml:space="preserve"> </w:t>
      </w:r>
      <w:r w:rsidRPr="007D0325">
        <w:rPr>
          <w:rFonts w:eastAsia="Times New Roman" w:cs="Times New Roman"/>
          <w:szCs w:val="24"/>
        </w:rPr>
        <w:t xml:space="preserve">для реализации дисциплины </w:t>
      </w:r>
      <w:r w:rsidR="007634D6">
        <w:rPr>
          <w:rFonts w:eastAsia="Times New Roman" w:cs="Times New Roman"/>
          <w:szCs w:val="24"/>
        </w:rPr>
        <w:t>«Современный академический репертуар»</w:t>
      </w:r>
      <w:r w:rsidRPr="007D0325">
        <w:rPr>
          <w:rFonts w:eastAsia="Times New Roman" w:cs="Times New Roman"/>
          <w:szCs w:val="24"/>
        </w:rPr>
        <w:t xml:space="preserve"> для студентов, обучающихся по направлению подготовки </w:t>
      </w:r>
      <w:r w:rsidR="00375338">
        <w:rPr>
          <w:rFonts w:eastAsia="Times New Roman" w:cs="Times New Roman"/>
          <w:szCs w:val="24"/>
        </w:rPr>
        <w:t>53.03.05</w:t>
      </w:r>
      <w:r w:rsidR="00E27CFB">
        <w:rPr>
          <w:rFonts w:eastAsia="Times New Roman" w:cs="Times New Roman"/>
          <w:szCs w:val="24"/>
        </w:rPr>
        <w:t xml:space="preserve"> </w:t>
      </w:r>
      <w:r w:rsidR="00B74DCE">
        <w:rPr>
          <w:rFonts w:eastAsia="Times New Roman" w:cs="Times New Roman"/>
          <w:szCs w:val="24"/>
        </w:rPr>
        <w:t>«Дирижирование»</w:t>
      </w:r>
      <w:r w:rsidR="00E27CFB">
        <w:rPr>
          <w:rFonts w:eastAsia="Times New Roman" w:cs="Times New Roman"/>
          <w:szCs w:val="24"/>
        </w:rPr>
        <w:t xml:space="preserve"> </w:t>
      </w:r>
      <w:r w:rsidR="004B0287" w:rsidRPr="007D0325">
        <w:rPr>
          <w:rFonts w:eastAsia="Times New Roman" w:cs="Times New Roman"/>
          <w:szCs w:val="24"/>
        </w:rPr>
        <w:t>п</w:t>
      </w:r>
      <w:r w:rsidRPr="007D0325">
        <w:rPr>
          <w:rFonts w:eastAsia="Times New Roman" w:cs="Times New Roman"/>
          <w:szCs w:val="24"/>
        </w:rPr>
        <w:t xml:space="preserve">рофиль </w:t>
      </w:r>
      <w:r w:rsidR="007D0325">
        <w:rPr>
          <w:rFonts w:eastAsia="Times New Roman" w:cs="Times New Roman"/>
          <w:szCs w:val="24"/>
        </w:rPr>
        <w:t>«</w:t>
      </w:r>
      <w:r w:rsidR="00E756A3">
        <w:rPr>
          <w:rFonts w:eastAsia="Times New Roman" w:cs="Times New Roman"/>
          <w:szCs w:val="24"/>
        </w:rPr>
        <w:t>Баян, аккордеон и  струнные щипковые инструменты</w:t>
      </w:r>
      <w:r w:rsidR="007D0325">
        <w:rPr>
          <w:rFonts w:eastAsia="Times New Roman" w:cs="Times New Roman"/>
          <w:szCs w:val="24"/>
        </w:rPr>
        <w:t>»</w:t>
      </w:r>
      <w:r w:rsidRPr="007D0325">
        <w:rPr>
          <w:rFonts w:eastAsia="Times New Roman" w:cs="Times New Roman"/>
          <w:szCs w:val="24"/>
        </w:rPr>
        <w:t xml:space="preserve"> Институт располагает учебными аудиториями,  оснащенными оборудованием и техническими средствами.</w:t>
      </w:r>
    </w:p>
    <w:p w:rsidR="00683851" w:rsidRPr="007D0325" w:rsidRDefault="00683851" w:rsidP="006711A6">
      <w:pPr>
        <w:spacing w:after="0" w:line="276" w:lineRule="auto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7D0325">
        <w:rPr>
          <w:rFonts w:eastAsia="Times New Roman" w:cs="Times New Roman"/>
          <w:szCs w:val="24"/>
          <w:lang w:eastAsia="zh-CN"/>
        </w:rPr>
        <w:t xml:space="preserve">Учебные занятия по дисциплине </w:t>
      </w:r>
      <w:r w:rsidR="007634D6">
        <w:rPr>
          <w:rFonts w:eastAsia="Times New Roman" w:cs="Times New Roman"/>
          <w:szCs w:val="24"/>
          <w:lang w:eastAsia="zh-CN"/>
        </w:rPr>
        <w:t>«Современный академический репертуар»</w:t>
      </w:r>
      <w:r w:rsidR="00194C16">
        <w:rPr>
          <w:rFonts w:eastAsia="Times New Roman" w:cs="Times New Roman"/>
          <w:szCs w:val="24"/>
          <w:lang w:eastAsia="zh-CN"/>
        </w:rPr>
        <w:t xml:space="preserve"> </w:t>
      </w:r>
      <w:r w:rsidRPr="007D0325">
        <w:rPr>
          <w:rFonts w:eastAsia="Times New Roman" w:cs="Times New Roman"/>
          <w:szCs w:val="24"/>
          <w:lang w:eastAsia="zh-CN"/>
        </w:rPr>
        <w:t>проводятся в следующих оборудованных учебных кабинетах, оснащенных соответствующим оборудованием и программным обеспечением:</w:t>
      </w:r>
    </w:p>
    <w:p w:rsidR="00310964" w:rsidRDefault="00310964">
      <w:pPr>
        <w:rPr>
          <w:rFonts w:eastAsia="Times New Roman" w:cs="Times New Roman"/>
          <w:szCs w:val="24"/>
          <w:lang w:eastAsia="zh-CN"/>
        </w:rPr>
      </w:pPr>
    </w:p>
    <w:p w:rsidR="00683851" w:rsidRPr="007D0325" w:rsidRDefault="00683851" w:rsidP="00D51806">
      <w:pPr>
        <w:spacing w:after="0" w:line="276" w:lineRule="auto"/>
        <w:jc w:val="right"/>
        <w:rPr>
          <w:rFonts w:eastAsia="Times New Roman" w:cs="Times New Roman"/>
          <w:szCs w:val="24"/>
          <w:lang w:eastAsia="zh-CN"/>
        </w:rPr>
      </w:pPr>
      <w:r w:rsidRPr="007D0325">
        <w:rPr>
          <w:rFonts w:eastAsia="Times New Roman" w:cs="Times New Roman"/>
          <w:szCs w:val="24"/>
          <w:lang w:eastAsia="zh-CN"/>
        </w:rPr>
        <w:t>Таблица 7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insideH w:val="single" w:sz="4" w:space="0" w:color="00000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55"/>
        <w:gridCol w:w="6909"/>
      </w:tblGrid>
      <w:tr w:rsidR="00683851" w:rsidRPr="007D0325" w:rsidTr="00407DB4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</w:tcPr>
          <w:p w:rsidR="00683851" w:rsidRPr="007D0325" w:rsidRDefault="00683851" w:rsidP="00D51806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7D0325">
              <w:rPr>
                <w:rFonts w:eastAsia="Times New Roman" w:cs="Times New Roman"/>
                <w:szCs w:val="24"/>
                <w:lang w:eastAsia="zh-CN"/>
              </w:rPr>
              <w:t>Вид учебных занятий по дисциплине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:rsidR="00683851" w:rsidRPr="007D0325" w:rsidRDefault="00683851" w:rsidP="00D51806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7D0325">
              <w:rPr>
                <w:rFonts w:eastAsia="Times New Roman" w:cs="Times New Roman"/>
                <w:szCs w:val="24"/>
                <w:lang w:eastAsia="zh-CN"/>
              </w:rPr>
              <w:t>Наименование оборудованных учебных кабинетов, объектов для проведения практических занятий с перечнем основного оборудования и программного обеспечения</w:t>
            </w:r>
          </w:p>
        </w:tc>
      </w:tr>
      <w:tr w:rsidR="004D172D" w:rsidRPr="007D0325" w:rsidTr="0067105D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72D" w:rsidRPr="00B77E6B" w:rsidRDefault="004D172D" w:rsidP="00E61FD3">
            <w:r w:rsidRPr="00B77E6B">
              <w:t>Занятия лекционного типа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72D" w:rsidRPr="00F814A8" w:rsidRDefault="004D172D" w:rsidP="004D172D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4D172D">
              <w:rPr>
                <w:rFonts w:eastAsia="Times New Roman" w:cs="Times New Roman"/>
                <w:szCs w:val="24"/>
                <w:lang w:eastAsia="zh-CN"/>
              </w:rPr>
              <w:t>311-к1 Аудитория способная разместить поток из 3-х групп и оснащенная возможностью для аудио и видео презентаций.</w:t>
            </w:r>
          </w:p>
        </w:tc>
      </w:tr>
      <w:tr w:rsidR="004D172D" w:rsidRPr="007D0325" w:rsidTr="0067105D">
        <w:trPr>
          <w:trHeight w:val="240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D172D" w:rsidRDefault="004D172D" w:rsidP="00E61FD3">
            <w:r w:rsidRPr="00B77E6B">
              <w:t>Занятия семинарского типа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D172D" w:rsidRPr="00F814A8" w:rsidRDefault="004D172D" w:rsidP="00276A48">
            <w:pPr>
              <w:spacing w:line="240" w:lineRule="auto"/>
              <w:rPr>
                <w:rFonts w:eastAsia="Times New Roman" w:cs="Times New Roman"/>
                <w:szCs w:val="24"/>
                <w:lang w:eastAsia="zh-CN"/>
              </w:rPr>
            </w:pPr>
            <w:r>
              <w:rPr>
                <w:sz w:val="20"/>
                <w:szCs w:val="20"/>
              </w:rPr>
              <w:t>311-к1Аудитория, способная разместить поток из 3-х групп и оснащенная возможностью для аудио и видео презентаций.</w:t>
            </w:r>
          </w:p>
        </w:tc>
      </w:tr>
      <w:tr w:rsidR="00541A15" w:rsidRPr="007D0325" w:rsidTr="0067105D">
        <w:trPr>
          <w:trHeight w:val="85"/>
        </w:trPr>
        <w:tc>
          <w:tcPr>
            <w:tcW w:w="131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41A15" w:rsidRPr="00F814A8" w:rsidRDefault="00541A15" w:rsidP="00276A48">
            <w:pPr>
              <w:spacing w:after="0" w:line="276" w:lineRule="auto"/>
              <w:rPr>
                <w:rFonts w:eastAsia="Times New Roman" w:cs="Times New Roman"/>
                <w:szCs w:val="24"/>
                <w:lang w:eastAsia="zh-CN"/>
              </w:rPr>
            </w:pPr>
            <w:r w:rsidRPr="00F814A8">
              <w:rPr>
                <w:rFonts w:eastAsia="Times New Roman" w:cs="Times New Roman"/>
                <w:szCs w:val="24"/>
                <w:lang w:eastAsia="zh-CN"/>
              </w:rPr>
              <w:t>Самостоятельная работа студентов</w:t>
            </w:r>
          </w:p>
        </w:tc>
        <w:tc>
          <w:tcPr>
            <w:tcW w:w="368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1A15" w:rsidRPr="00F814A8" w:rsidRDefault="004D172D" w:rsidP="00276A48">
            <w:pPr>
              <w:spacing w:after="0" w:line="276" w:lineRule="auto"/>
              <w:jc w:val="both"/>
              <w:rPr>
                <w:rFonts w:eastAsia="Times New Roman" w:cs="Times New Roman"/>
                <w:szCs w:val="24"/>
                <w:lang w:eastAsia="zh-CN"/>
              </w:rPr>
            </w:pPr>
            <w:r w:rsidRPr="004D172D">
              <w:rPr>
                <w:rFonts w:eastAsia="Times New Roman" w:cs="Times New Roman"/>
                <w:szCs w:val="24"/>
                <w:lang w:eastAsia="zh-CN"/>
              </w:rPr>
              <w:t>Ауд. 104, корп.1 (читальный зал)</w:t>
            </w:r>
          </w:p>
        </w:tc>
      </w:tr>
    </w:tbl>
    <w:p w:rsidR="00683851" w:rsidRPr="007D0325" w:rsidRDefault="00683851" w:rsidP="00D51806">
      <w:pPr>
        <w:spacing w:line="285" w:lineRule="auto"/>
        <w:jc w:val="both"/>
        <w:rPr>
          <w:rFonts w:cs="Times New Roman"/>
          <w:sz w:val="20"/>
          <w:szCs w:val="20"/>
        </w:rPr>
      </w:pPr>
    </w:p>
    <w:p w:rsidR="00683851" w:rsidRPr="007D0325" w:rsidRDefault="00683851" w:rsidP="00D51806">
      <w:pPr>
        <w:spacing w:line="7" w:lineRule="exact"/>
        <w:rPr>
          <w:rFonts w:cs="Times New Roman"/>
          <w:sz w:val="20"/>
          <w:szCs w:val="20"/>
        </w:rPr>
      </w:pPr>
    </w:p>
    <w:p w:rsidR="006711A6" w:rsidRPr="006711A6" w:rsidRDefault="006711A6" w:rsidP="000D0B04">
      <w:pPr>
        <w:pStyle w:val="2"/>
        <w:numPr>
          <w:ilvl w:val="0"/>
          <w:numId w:val="4"/>
        </w:numPr>
        <w:ind w:left="0" w:firstLine="0"/>
        <w:jc w:val="both"/>
        <w:rPr>
          <w:rFonts w:eastAsia="Calibri"/>
        </w:rPr>
      </w:pPr>
      <w:bookmarkStart w:id="24" w:name="_Toc63415047"/>
      <w:bookmarkStart w:id="25" w:name="_Toc94621885"/>
      <w:r w:rsidRPr="006711A6">
        <w:rPr>
          <w:rFonts w:eastAsia="Calibri"/>
        </w:rPr>
        <w:t>ОБЕСПЕЧЕНИЕ ОБРАЗОВАТЕЛЬНОГО ПРОЦЕССА ДЛЯ ЛИЦ С ОГРАНИЧЕННЫМИ ВОЗМОЖНОСТЯМИ ЗДОРОВЬЯ</w:t>
      </w:r>
      <w:bookmarkEnd w:id="24"/>
      <w:bookmarkEnd w:id="25"/>
    </w:p>
    <w:p w:rsidR="006711A6" w:rsidRDefault="006711A6" w:rsidP="006711A6">
      <w:pPr>
        <w:spacing w:after="0"/>
        <w:rPr>
          <w:rFonts w:eastAsia="Times New Roman" w:cs="Times New Roman"/>
          <w:kern w:val="2"/>
          <w:szCs w:val="24"/>
          <w:lang w:eastAsia="zh-CN"/>
        </w:rPr>
      </w:pPr>
    </w:p>
    <w:p w:rsidR="006711A6" w:rsidRPr="00166109" w:rsidRDefault="006711A6" w:rsidP="006711A6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При необходимости (при наличии заявления обучающегося с ОВЗ) рабочая программа дисциплины может быть адаптирована для обеспечения образовательного процесса лицам с ограниченными возможностями здоровья. Для этого от обучающегося требуется личное заявление (заявление законного представителя). </w:t>
      </w:r>
    </w:p>
    <w:p w:rsidR="006711A6" w:rsidRPr="00166109" w:rsidRDefault="006711A6" w:rsidP="006711A6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В заключении ПМПК должно быть прописано: </w:t>
      </w:r>
    </w:p>
    <w:p w:rsidR="006711A6" w:rsidRPr="00166109" w:rsidRDefault="006711A6" w:rsidP="000D0B04">
      <w:pPr>
        <w:pStyle w:val="af1"/>
        <w:numPr>
          <w:ilvl w:val="0"/>
          <w:numId w:val="9"/>
        </w:numPr>
        <w:jc w:val="both"/>
      </w:pPr>
      <w:r w:rsidRPr="00166109">
        <w:t xml:space="preserve">рекомендуемая учебная нагрузка на обучающегося (количество дней в неделю, часов в день); </w:t>
      </w:r>
    </w:p>
    <w:p w:rsidR="006711A6" w:rsidRPr="00166109" w:rsidRDefault="006711A6" w:rsidP="000D0B04">
      <w:pPr>
        <w:pStyle w:val="af1"/>
        <w:numPr>
          <w:ilvl w:val="0"/>
          <w:numId w:val="9"/>
        </w:numPr>
        <w:jc w:val="both"/>
      </w:pPr>
      <w:r w:rsidRPr="00166109">
        <w:t xml:space="preserve">оборудование технических условий (при необходимости); </w:t>
      </w:r>
    </w:p>
    <w:p w:rsidR="006711A6" w:rsidRPr="00166109" w:rsidRDefault="006711A6" w:rsidP="000D0B04">
      <w:pPr>
        <w:pStyle w:val="af1"/>
        <w:numPr>
          <w:ilvl w:val="0"/>
          <w:numId w:val="9"/>
        </w:numPr>
        <w:jc w:val="both"/>
      </w:pPr>
      <w:r w:rsidRPr="00166109">
        <w:t xml:space="preserve">сопровождение во время учебного процесса (при необходимости); </w:t>
      </w:r>
    </w:p>
    <w:p w:rsidR="006711A6" w:rsidRPr="00166109" w:rsidRDefault="006711A6" w:rsidP="000D0B04">
      <w:pPr>
        <w:pStyle w:val="af1"/>
        <w:numPr>
          <w:ilvl w:val="0"/>
          <w:numId w:val="9"/>
        </w:numPr>
        <w:jc w:val="both"/>
      </w:pPr>
      <w:r w:rsidRPr="00166109">
        <w:t xml:space="preserve">организация психолого-педагогического сопровождение обучающегося с указанием специалистов. </w:t>
      </w:r>
    </w:p>
    <w:p w:rsidR="006711A6" w:rsidRPr="00166109" w:rsidRDefault="006711A6" w:rsidP="006711A6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 xml:space="preserve">Для осуществления процедур текущего контроля успеваемости и промежуточной аттестации, обучающихся при необходимости, могут быть созданы фонды оценочных средств, адаптированные для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сформированности всех компетенций, заявленных в образовательной программе. </w:t>
      </w:r>
    </w:p>
    <w:p w:rsidR="006711A6" w:rsidRPr="00166109" w:rsidRDefault="006711A6" w:rsidP="006711A6">
      <w:pPr>
        <w:spacing w:after="0"/>
        <w:ind w:firstLine="709"/>
        <w:jc w:val="both"/>
        <w:rPr>
          <w:rFonts w:eastAsia="Times New Roman" w:cs="Times New Roman"/>
          <w:szCs w:val="24"/>
          <w:lang w:eastAsia="zh-CN"/>
        </w:rPr>
      </w:pPr>
      <w:r w:rsidRPr="00166109">
        <w:rPr>
          <w:rFonts w:eastAsia="Times New Roman" w:cs="Times New Roman"/>
          <w:szCs w:val="24"/>
          <w:lang w:eastAsia="zh-CN"/>
        </w:rPr>
        <w:t>Форма проведения текущей и итоговой аттестации для лиц с ограниченными возможностями здоровья устанавливается с учетом индивидуальных психофизических особенностей (устно, письменно (на бумаге, на компьютере), в форме тестирования и т.п.). При необходимости студенту предоставляется дополнительное время для подготовки ответа на зачете или экзамене.</w:t>
      </w:r>
    </w:p>
    <w:p w:rsidR="007200AD" w:rsidRPr="004D172D" w:rsidRDefault="007200AD" w:rsidP="004D172D">
      <w:pPr>
        <w:rPr>
          <w:rFonts w:eastAsia="Times New Roman" w:cs="Times New Roman"/>
          <w:szCs w:val="24"/>
          <w:lang w:eastAsia="zh-CN"/>
        </w:rPr>
      </w:pPr>
    </w:p>
    <w:sectPr w:rsidR="007200AD" w:rsidRPr="004D172D" w:rsidSect="00B201B2">
      <w:footerReference w:type="default" r:id="rId40"/>
      <w:footerReference w:type="first" r:id="rId41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4B02" w:rsidRDefault="00DD4B02" w:rsidP="0064510C">
      <w:pPr>
        <w:spacing w:after="0" w:line="240" w:lineRule="auto"/>
      </w:pPr>
      <w:r>
        <w:separator/>
      </w:r>
    </w:p>
  </w:endnote>
  <w:endnote w:type="continuationSeparator" w:id="0">
    <w:p w:rsidR="00DD4B02" w:rsidRDefault="00DD4B02" w:rsidP="006451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altName w:val="Times New Roman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;宋体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2469527"/>
      <w:docPartObj>
        <w:docPartGallery w:val="Page Numbers (Bottom of Page)"/>
        <w:docPartUnique/>
      </w:docPartObj>
    </w:sdtPr>
    <w:sdtEndPr/>
    <w:sdtContent>
      <w:p w:rsidR="00276A48" w:rsidRDefault="00276A48">
        <w:pPr>
          <w:pStyle w:val="a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A4FE1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:rsidR="00276A48" w:rsidRDefault="00276A48">
    <w:pPr>
      <w:pStyle w:val="af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76A48" w:rsidRDefault="00276A48" w:rsidP="00AF74EC">
    <w:pPr>
      <w:pStyle w:val="af"/>
      <w:jc w:val="center"/>
      <w:rPr>
        <w:b/>
        <w:bCs/>
      </w:rPr>
    </w:pPr>
    <w:r>
      <w:rPr>
        <w:b/>
        <w:bCs/>
      </w:rPr>
      <w:t>Программа адаптирована для лиц</w:t>
    </w:r>
  </w:p>
  <w:p w:rsidR="00276A48" w:rsidRDefault="00276A48" w:rsidP="00AF74EC">
    <w:pPr>
      <w:pStyle w:val="af"/>
      <w:jc w:val="center"/>
      <w:rPr>
        <w:b/>
        <w:bCs/>
      </w:rPr>
    </w:pPr>
    <w:r>
      <w:rPr>
        <w:b/>
        <w:bCs/>
      </w:rPr>
      <w:t>с ограниченными возможностями здоровья и инвалидов</w:t>
    </w:r>
  </w:p>
  <w:p w:rsidR="00276A48" w:rsidRDefault="00276A48" w:rsidP="00AF74EC">
    <w:pPr>
      <w:pStyle w:val="af"/>
      <w:tabs>
        <w:tab w:val="left" w:pos="4189"/>
      </w:tabs>
      <w:jc w:val="center"/>
      <w:rPr>
        <w:b/>
        <w:b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4B02" w:rsidRDefault="00DD4B02" w:rsidP="0064510C">
      <w:pPr>
        <w:spacing w:after="0" w:line="240" w:lineRule="auto"/>
      </w:pPr>
      <w:r>
        <w:separator/>
      </w:r>
    </w:p>
  </w:footnote>
  <w:footnote w:type="continuationSeparator" w:id="0">
    <w:p w:rsidR="00DD4B02" w:rsidRDefault="00DD4B02" w:rsidP="006451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Times New Roman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Times New Roman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Times New Roman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Times New Roman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Times New Roman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Times New Roman"/>
      </w:rPr>
    </w:lvl>
  </w:abstractNum>
  <w:abstractNum w:abstractNumId="1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6940EBE"/>
    <w:multiLevelType w:val="hybridMultilevel"/>
    <w:tmpl w:val="9A8EC0D2"/>
    <w:lvl w:ilvl="0" w:tplc="535456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A71462E"/>
    <w:multiLevelType w:val="multilevel"/>
    <w:tmpl w:val="0F6A9B02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OpenSymbol" w:hint="default"/>
      </w:rPr>
    </w:lvl>
    <w:lvl w:ilvl="1">
      <w:start w:val="1"/>
      <w:numFmt w:val="bullet"/>
      <w:lvlText w:val="◦"/>
      <w:lvlJc w:val="left"/>
      <w:pPr>
        <w:tabs>
          <w:tab w:val="num" w:pos="1788"/>
        </w:tabs>
        <w:ind w:left="178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48"/>
        </w:tabs>
        <w:ind w:left="214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868"/>
        </w:tabs>
        <w:ind w:left="286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28"/>
        </w:tabs>
        <w:ind w:left="322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948"/>
        </w:tabs>
        <w:ind w:left="394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08"/>
        </w:tabs>
        <w:ind w:left="4308" w:hanging="360"/>
      </w:pPr>
      <w:rPr>
        <w:rFonts w:ascii="OpenSymbol" w:hAnsi="OpenSymbol" w:cs="OpenSymbol" w:hint="default"/>
      </w:rPr>
    </w:lvl>
  </w:abstractNum>
  <w:abstractNum w:abstractNumId="6" w15:restartNumberingAfterBreak="0">
    <w:nsid w:val="11E647F6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20506798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1AA2538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 w15:restartNumberingAfterBreak="0">
    <w:nsid w:val="232322D1"/>
    <w:multiLevelType w:val="multilevel"/>
    <w:tmpl w:val="ED989D7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6"/>
      <w:numFmt w:val="none"/>
      <w:pStyle w:val="3"/>
      <w:suff w:val="nothing"/>
      <w:lvlText w:val=""/>
      <w:lvlJc w:val="left"/>
      <w:pPr>
        <w:ind w:left="3828" w:hanging="1134"/>
      </w:pPr>
      <w:rPr>
        <w:rFonts w:ascii="Verdana" w:hAnsi="Verdana" w:cs="Verdana"/>
        <w:b/>
        <w:i w:val="0"/>
        <w:sz w:val="24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10" w15:restartNumberingAfterBreak="0">
    <w:nsid w:val="26414C3E"/>
    <w:multiLevelType w:val="hybridMultilevel"/>
    <w:tmpl w:val="68423D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2EA757D"/>
    <w:multiLevelType w:val="multilevel"/>
    <w:tmpl w:val="1640E2C0"/>
    <w:lvl w:ilvl="0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cs="OpenSymbol" w:hint="default"/>
        <w:sz w:val="24"/>
      </w:rPr>
    </w:lvl>
    <w:lvl w:ilvl="1">
      <w:start w:val="1"/>
      <w:numFmt w:val="bullet"/>
      <w:lvlText w:val="◦"/>
      <w:lvlJc w:val="left"/>
      <w:pPr>
        <w:tabs>
          <w:tab w:val="num" w:pos="1788"/>
        </w:tabs>
        <w:ind w:left="1788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2148"/>
        </w:tabs>
        <w:ind w:left="2148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508"/>
        </w:tabs>
        <w:ind w:left="2508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868"/>
        </w:tabs>
        <w:ind w:left="2868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3228"/>
        </w:tabs>
        <w:ind w:left="3228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948"/>
        </w:tabs>
        <w:ind w:left="3948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4308"/>
        </w:tabs>
        <w:ind w:left="4308" w:hanging="360"/>
      </w:pPr>
      <w:rPr>
        <w:rFonts w:ascii="OpenSymbol" w:hAnsi="OpenSymbol" w:cs="OpenSymbol" w:hint="default"/>
      </w:rPr>
    </w:lvl>
  </w:abstractNum>
  <w:abstractNum w:abstractNumId="12" w15:restartNumberingAfterBreak="0">
    <w:nsid w:val="384A2E7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7B53EB"/>
    <w:multiLevelType w:val="hybridMultilevel"/>
    <w:tmpl w:val="348EB1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9A0514"/>
    <w:multiLevelType w:val="multilevel"/>
    <w:tmpl w:val="09460D92"/>
    <w:lvl w:ilvl="0">
      <w:start w:val="1"/>
      <w:numFmt w:val="decimal"/>
      <w:pStyle w:val="a"/>
      <w:lvlText w:val="%1)"/>
      <w:lvlJc w:val="left"/>
      <w:pPr>
        <w:tabs>
          <w:tab w:val="num" w:pos="0"/>
        </w:tabs>
        <w:ind w:left="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9E60EB9"/>
    <w:multiLevelType w:val="hybridMultilevel"/>
    <w:tmpl w:val="F5DE0B3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5C2E1E5C"/>
    <w:multiLevelType w:val="multilevel"/>
    <w:tmpl w:val="BFA24FF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/>
        <w:sz w:val="24"/>
      </w:rPr>
    </w:lvl>
    <w:lvl w:ilvl="1">
      <w:start w:val="1"/>
      <w:numFmt w:val="decimal"/>
      <w:lvlText w:val="%1.%2."/>
      <w:lvlJc w:val="left"/>
      <w:pPr>
        <w:ind w:left="495" w:hanging="495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4"/>
      </w:rPr>
    </w:lvl>
  </w:abstractNum>
  <w:abstractNum w:abstractNumId="17" w15:restartNumberingAfterBreak="0">
    <w:nsid w:val="62E53912"/>
    <w:multiLevelType w:val="hybridMultilevel"/>
    <w:tmpl w:val="4E34932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64A26185"/>
    <w:multiLevelType w:val="multilevel"/>
    <w:tmpl w:val="CF6C2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4F48F5"/>
    <w:multiLevelType w:val="hybridMultilevel"/>
    <w:tmpl w:val="2C7E5224"/>
    <w:lvl w:ilvl="0" w:tplc="99DAD5D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6E404B2"/>
    <w:multiLevelType w:val="hybridMultilevel"/>
    <w:tmpl w:val="68423D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9"/>
  </w:num>
  <w:num w:numId="2">
    <w:abstractNumId w:val="14"/>
  </w:num>
  <w:num w:numId="3">
    <w:abstractNumId w:val="13"/>
  </w:num>
  <w:num w:numId="4">
    <w:abstractNumId w:val="19"/>
  </w:num>
  <w:num w:numId="5">
    <w:abstractNumId w:val="18"/>
  </w:num>
  <w:num w:numId="6">
    <w:abstractNumId w:val="12"/>
  </w:num>
  <w:num w:numId="7">
    <w:abstractNumId w:val="7"/>
  </w:num>
  <w:num w:numId="8">
    <w:abstractNumId w:val="16"/>
  </w:num>
  <w:num w:numId="9">
    <w:abstractNumId w:val="17"/>
  </w:num>
  <w:num w:numId="10">
    <w:abstractNumId w:val="15"/>
  </w:num>
  <w:num w:numId="11">
    <w:abstractNumId w:val="10"/>
  </w:num>
  <w:num w:numId="12">
    <w:abstractNumId w:val="20"/>
  </w:num>
  <w:num w:numId="13">
    <w:abstractNumId w:val="11"/>
  </w:num>
  <w:num w:numId="14">
    <w:abstractNumId w:val="0"/>
  </w:num>
  <w:num w:numId="15">
    <w:abstractNumId w:val="3"/>
  </w:num>
  <w:num w:numId="16">
    <w:abstractNumId w:val="2"/>
  </w:num>
  <w:num w:numId="17">
    <w:abstractNumId w:val="6"/>
  </w:num>
  <w:num w:numId="18">
    <w:abstractNumId w:val="8"/>
  </w:num>
  <w:num w:numId="19">
    <w:abstractNumId w:val="5"/>
  </w:num>
  <w:num w:numId="20">
    <w:abstractNumId w:val="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2D47"/>
    <w:rsid w:val="000065C3"/>
    <w:rsid w:val="00011A07"/>
    <w:rsid w:val="00013E46"/>
    <w:rsid w:val="00015DEB"/>
    <w:rsid w:val="000229CD"/>
    <w:rsid w:val="00027287"/>
    <w:rsid w:val="00032F49"/>
    <w:rsid w:val="0003303D"/>
    <w:rsid w:val="000368B3"/>
    <w:rsid w:val="0005095C"/>
    <w:rsid w:val="00051ACC"/>
    <w:rsid w:val="0005493B"/>
    <w:rsid w:val="00057474"/>
    <w:rsid w:val="000611F3"/>
    <w:rsid w:val="00062A3E"/>
    <w:rsid w:val="00071A94"/>
    <w:rsid w:val="00083DCA"/>
    <w:rsid w:val="00091B4A"/>
    <w:rsid w:val="00095F7C"/>
    <w:rsid w:val="000B1181"/>
    <w:rsid w:val="000B495E"/>
    <w:rsid w:val="000C01E0"/>
    <w:rsid w:val="000D0B04"/>
    <w:rsid w:val="000D479D"/>
    <w:rsid w:val="000D7DAC"/>
    <w:rsid w:val="000E1D6D"/>
    <w:rsid w:val="000F00B4"/>
    <w:rsid w:val="000F42A9"/>
    <w:rsid w:val="000F74CF"/>
    <w:rsid w:val="0010644A"/>
    <w:rsid w:val="00116E64"/>
    <w:rsid w:val="0012089F"/>
    <w:rsid w:val="00122F32"/>
    <w:rsid w:val="00131C57"/>
    <w:rsid w:val="00132E81"/>
    <w:rsid w:val="001376D0"/>
    <w:rsid w:val="00144732"/>
    <w:rsid w:val="001619C1"/>
    <w:rsid w:val="00162F14"/>
    <w:rsid w:val="0016430C"/>
    <w:rsid w:val="00173FB2"/>
    <w:rsid w:val="001811C6"/>
    <w:rsid w:val="00193CBF"/>
    <w:rsid w:val="00194C16"/>
    <w:rsid w:val="001A14BF"/>
    <w:rsid w:val="001A4FE1"/>
    <w:rsid w:val="001A5882"/>
    <w:rsid w:val="001B336F"/>
    <w:rsid w:val="001B36DB"/>
    <w:rsid w:val="001C381A"/>
    <w:rsid w:val="001C64F9"/>
    <w:rsid w:val="001D0B64"/>
    <w:rsid w:val="001D3208"/>
    <w:rsid w:val="001D40C1"/>
    <w:rsid w:val="001E2A7E"/>
    <w:rsid w:val="001E60D8"/>
    <w:rsid w:val="001F52C7"/>
    <w:rsid w:val="002033F4"/>
    <w:rsid w:val="00203678"/>
    <w:rsid w:val="00210238"/>
    <w:rsid w:val="00223261"/>
    <w:rsid w:val="00225455"/>
    <w:rsid w:val="002425D6"/>
    <w:rsid w:val="0024726C"/>
    <w:rsid w:val="0025057D"/>
    <w:rsid w:val="002628BA"/>
    <w:rsid w:val="00266E5F"/>
    <w:rsid w:val="00270E3F"/>
    <w:rsid w:val="00276A48"/>
    <w:rsid w:val="0029403E"/>
    <w:rsid w:val="002A0DD6"/>
    <w:rsid w:val="002A2BD3"/>
    <w:rsid w:val="002B2A65"/>
    <w:rsid w:val="002B4D57"/>
    <w:rsid w:val="002D72A2"/>
    <w:rsid w:val="002D7594"/>
    <w:rsid w:val="002E5B56"/>
    <w:rsid w:val="002F3EA9"/>
    <w:rsid w:val="002F4ED1"/>
    <w:rsid w:val="002F5687"/>
    <w:rsid w:val="002F6142"/>
    <w:rsid w:val="00310964"/>
    <w:rsid w:val="00313C8C"/>
    <w:rsid w:val="00316234"/>
    <w:rsid w:val="00316452"/>
    <w:rsid w:val="00341AA5"/>
    <w:rsid w:val="003479F9"/>
    <w:rsid w:val="00350571"/>
    <w:rsid w:val="00362A99"/>
    <w:rsid w:val="00364199"/>
    <w:rsid w:val="00364BAE"/>
    <w:rsid w:val="00375338"/>
    <w:rsid w:val="0038089F"/>
    <w:rsid w:val="0038259B"/>
    <w:rsid w:val="00393A41"/>
    <w:rsid w:val="003961D0"/>
    <w:rsid w:val="0039707A"/>
    <w:rsid w:val="003A058B"/>
    <w:rsid w:val="003A2544"/>
    <w:rsid w:val="003A488A"/>
    <w:rsid w:val="003A549C"/>
    <w:rsid w:val="003B5E23"/>
    <w:rsid w:val="003D606A"/>
    <w:rsid w:val="003D73F6"/>
    <w:rsid w:val="003E7B67"/>
    <w:rsid w:val="003F1E78"/>
    <w:rsid w:val="00407B01"/>
    <w:rsid w:val="00407DB4"/>
    <w:rsid w:val="0041697A"/>
    <w:rsid w:val="00416C4F"/>
    <w:rsid w:val="00420C5D"/>
    <w:rsid w:val="00421CD8"/>
    <w:rsid w:val="00424E80"/>
    <w:rsid w:val="0042623D"/>
    <w:rsid w:val="00433F97"/>
    <w:rsid w:val="00434574"/>
    <w:rsid w:val="00450B64"/>
    <w:rsid w:val="00452296"/>
    <w:rsid w:val="00455BF2"/>
    <w:rsid w:val="00463576"/>
    <w:rsid w:val="00463CFB"/>
    <w:rsid w:val="00464ED4"/>
    <w:rsid w:val="004708B0"/>
    <w:rsid w:val="0047724F"/>
    <w:rsid w:val="00477957"/>
    <w:rsid w:val="004831CA"/>
    <w:rsid w:val="004A46E1"/>
    <w:rsid w:val="004B0287"/>
    <w:rsid w:val="004B5CF1"/>
    <w:rsid w:val="004B641F"/>
    <w:rsid w:val="004C46C6"/>
    <w:rsid w:val="004C6C80"/>
    <w:rsid w:val="004D0429"/>
    <w:rsid w:val="004D172D"/>
    <w:rsid w:val="004D4DEB"/>
    <w:rsid w:val="004D5352"/>
    <w:rsid w:val="004D5C8B"/>
    <w:rsid w:val="004E289D"/>
    <w:rsid w:val="004E4D11"/>
    <w:rsid w:val="004F7B91"/>
    <w:rsid w:val="00500D20"/>
    <w:rsid w:val="005027B5"/>
    <w:rsid w:val="00525ABC"/>
    <w:rsid w:val="00526084"/>
    <w:rsid w:val="00531E0C"/>
    <w:rsid w:val="00537A1A"/>
    <w:rsid w:val="00540ED3"/>
    <w:rsid w:val="00541A15"/>
    <w:rsid w:val="00550D2B"/>
    <w:rsid w:val="00554A94"/>
    <w:rsid w:val="00565075"/>
    <w:rsid w:val="00573504"/>
    <w:rsid w:val="00581E8C"/>
    <w:rsid w:val="00592B8D"/>
    <w:rsid w:val="0059498A"/>
    <w:rsid w:val="005A0D8D"/>
    <w:rsid w:val="005A2F39"/>
    <w:rsid w:val="005B7CA6"/>
    <w:rsid w:val="005C1912"/>
    <w:rsid w:val="005C3766"/>
    <w:rsid w:val="005C4265"/>
    <w:rsid w:val="005C471C"/>
    <w:rsid w:val="005D46C7"/>
    <w:rsid w:val="005E33B2"/>
    <w:rsid w:val="0060104D"/>
    <w:rsid w:val="00604C34"/>
    <w:rsid w:val="00607C6A"/>
    <w:rsid w:val="00617931"/>
    <w:rsid w:val="006321CF"/>
    <w:rsid w:val="006352CC"/>
    <w:rsid w:val="00640C7F"/>
    <w:rsid w:val="00640D86"/>
    <w:rsid w:val="00641083"/>
    <w:rsid w:val="00643016"/>
    <w:rsid w:val="0064510C"/>
    <w:rsid w:val="0065047F"/>
    <w:rsid w:val="00651FE7"/>
    <w:rsid w:val="00660A4F"/>
    <w:rsid w:val="0066392F"/>
    <w:rsid w:val="00670798"/>
    <w:rsid w:val="0067105D"/>
    <w:rsid w:val="006710DB"/>
    <w:rsid w:val="006711A6"/>
    <w:rsid w:val="0067369D"/>
    <w:rsid w:val="00683851"/>
    <w:rsid w:val="006A0BF2"/>
    <w:rsid w:val="006A0D82"/>
    <w:rsid w:val="006C4BC7"/>
    <w:rsid w:val="006E09B2"/>
    <w:rsid w:val="006F23B9"/>
    <w:rsid w:val="006F5600"/>
    <w:rsid w:val="006F7632"/>
    <w:rsid w:val="007065FA"/>
    <w:rsid w:val="00715EE4"/>
    <w:rsid w:val="007200AD"/>
    <w:rsid w:val="00722069"/>
    <w:rsid w:val="00722C2A"/>
    <w:rsid w:val="00724FE8"/>
    <w:rsid w:val="00732698"/>
    <w:rsid w:val="00742B2D"/>
    <w:rsid w:val="007431B3"/>
    <w:rsid w:val="00750B7F"/>
    <w:rsid w:val="0075309C"/>
    <w:rsid w:val="007634D6"/>
    <w:rsid w:val="0077742D"/>
    <w:rsid w:val="00780874"/>
    <w:rsid w:val="00782CCB"/>
    <w:rsid w:val="00790004"/>
    <w:rsid w:val="00792AE7"/>
    <w:rsid w:val="00793077"/>
    <w:rsid w:val="00794D9A"/>
    <w:rsid w:val="007A1ABE"/>
    <w:rsid w:val="007A3DA1"/>
    <w:rsid w:val="007B1A47"/>
    <w:rsid w:val="007B24E1"/>
    <w:rsid w:val="007B2D23"/>
    <w:rsid w:val="007C2A33"/>
    <w:rsid w:val="007C3D92"/>
    <w:rsid w:val="007D0325"/>
    <w:rsid w:val="007D413D"/>
    <w:rsid w:val="007E4EDF"/>
    <w:rsid w:val="007F00FC"/>
    <w:rsid w:val="007F768C"/>
    <w:rsid w:val="00805202"/>
    <w:rsid w:val="00805A05"/>
    <w:rsid w:val="00816D1C"/>
    <w:rsid w:val="0083546C"/>
    <w:rsid w:val="008366A3"/>
    <w:rsid w:val="00843992"/>
    <w:rsid w:val="0085415F"/>
    <w:rsid w:val="00855D6A"/>
    <w:rsid w:val="00863F73"/>
    <w:rsid w:val="00873F59"/>
    <w:rsid w:val="00874F7A"/>
    <w:rsid w:val="0088687A"/>
    <w:rsid w:val="00887145"/>
    <w:rsid w:val="00892B80"/>
    <w:rsid w:val="008945C7"/>
    <w:rsid w:val="00894738"/>
    <w:rsid w:val="00895B5C"/>
    <w:rsid w:val="00895EA4"/>
    <w:rsid w:val="00896E9C"/>
    <w:rsid w:val="008975E3"/>
    <w:rsid w:val="008977A9"/>
    <w:rsid w:val="008A13E1"/>
    <w:rsid w:val="008B0E03"/>
    <w:rsid w:val="008B3480"/>
    <w:rsid w:val="008D0749"/>
    <w:rsid w:val="008E43A1"/>
    <w:rsid w:val="008E77E3"/>
    <w:rsid w:val="008F1937"/>
    <w:rsid w:val="008F43CF"/>
    <w:rsid w:val="00903D28"/>
    <w:rsid w:val="00913985"/>
    <w:rsid w:val="00925CE8"/>
    <w:rsid w:val="00955478"/>
    <w:rsid w:val="00956664"/>
    <w:rsid w:val="00963DF9"/>
    <w:rsid w:val="0097353F"/>
    <w:rsid w:val="00993725"/>
    <w:rsid w:val="009A59B1"/>
    <w:rsid w:val="009B2D82"/>
    <w:rsid w:val="009B3B5C"/>
    <w:rsid w:val="009B4ADD"/>
    <w:rsid w:val="009D37A2"/>
    <w:rsid w:val="009D4BF5"/>
    <w:rsid w:val="009D61D6"/>
    <w:rsid w:val="009F67A0"/>
    <w:rsid w:val="00A01AFF"/>
    <w:rsid w:val="00A2102D"/>
    <w:rsid w:val="00A267E4"/>
    <w:rsid w:val="00A350F7"/>
    <w:rsid w:val="00A4738B"/>
    <w:rsid w:val="00A473F1"/>
    <w:rsid w:val="00A523F2"/>
    <w:rsid w:val="00A54E4B"/>
    <w:rsid w:val="00A551DD"/>
    <w:rsid w:val="00A55BD8"/>
    <w:rsid w:val="00A562FC"/>
    <w:rsid w:val="00A62D47"/>
    <w:rsid w:val="00A676A3"/>
    <w:rsid w:val="00A67CB4"/>
    <w:rsid w:val="00A7082D"/>
    <w:rsid w:val="00A74639"/>
    <w:rsid w:val="00A75AC8"/>
    <w:rsid w:val="00A86C0E"/>
    <w:rsid w:val="00A86D96"/>
    <w:rsid w:val="00AB429A"/>
    <w:rsid w:val="00AC6D6F"/>
    <w:rsid w:val="00AE2708"/>
    <w:rsid w:val="00AF3336"/>
    <w:rsid w:val="00AF68CF"/>
    <w:rsid w:val="00AF74EC"/>
    <w:rsid w:val="00B05939"/>
    <w:rsid w:val="00B11EE1"/>
    <w:rsid w:val="00B13DC9"/>
    <w:rsid w:val="00B1560E"/>
    <w:rsid w:val="00B201B2"/>
    <w:rsid w:val="00B30D44"/>
    <w:rsid w:val="00B31C2F"/>
    <w:rsid w:val="00B36993"/>
    <w:rsid w:val="00B408FA"/>
    <w:rsid w:val="00B47D22"/>
    <w:rsid w:val="00B519B9"/>
    <w:rsid w:val="00B51DDB"/>
    <w:rsid w:val="00B5245E"/>
    <w:rsid w:val="00B57AF2"/>
    <w:rsid w:val="00B611FB"/>
    <w:rsid w:val="00B616CE"/>
    <w:rsid w:val="00B619C5"/>
    <w:rsid w:val="00B7471F"/>
    <w:rsid w:val="00B74DCE"/>
    <w:rsid w:val="00B76321"/>
    <w:rsid w:val="00B81ACE"/>
    <w:rsid w:val="00B828A2"/>
    <w:rsid w:val="00B83ED6"/>
    <w:rsid w:val="00B8555B"/>
    <w:rsid w:val="00B90D56"/>
    <w:rsid w:val="00B953E0"/>
    <w:rsid w:val="00BA0467"/>
    <w:rsid w:val="00BB7FF7"/>
    <w:rsid w:val="00BC5287"/>
    <w:rsid w:val="00BD12D0"/>
    <w:rsid w:val="00BE02FF"/>
    <w:rsid w:val="00C00146"/>
    <w:rsid w:val="00C27EBB"/>
    <w:rsid w:val="00C36876"/>
    <w:rsid w:val="00C4319B"/>
    <w:rsid w:val="00C54777"/>
    <w:rsid w:val="00C55DB2"/>
    <w:rsid w:val="00C60D84"/>
    <w:rsid w:val="00C66DF8"/>
    <w:rsid w:val="00C67462"/>
    <w:rsid w:val="00C73C26"/>
    <w:rsid w:val="00C87C27"/>
    <w:rsid w:val="00C958EB"/>
    <w:rsid w:val="00CA14B9"/>
    <w:rsid w:val="00CD07FC"/>
    <w:rsid w:val="00CD7010"/>
    <w:rsid w:val="00CE0210"/>
    <w:rsid w:val="00CE0C7C"/>
    <w:rsid w:val="00CE6A62"/>
    <w:rsid w:val="00CF046B"/>
    <w:rsid w:val="00CF2643"/>
    <w:rsid w:val="00CF61DE"/>
    <w:rsid w:val="00D055FF"/>
    <w:rsid w:val="00D10024"/>
    <w:rsid w:val="00D17A44"/>
    <w:rsid w:val="00D17BAB"/>
    <w:rsid w:val="00D2232F"/>
    <w:rsid w:val="00D2522D"/>
    <w:rsid w:val="00D46987"/>
    <w:rsid w:val="00D51806"/>
    <w:rsid w:val="00D52F61"/>
    <w:rsid w:val="00D5475C"/>
    <w:rsid w:val="00D60F76"/>
    <w:rsid w:val="00D62E61"/>
    <w:rsid w:val="00D657AC"/>
    <w:rsid w:val="00D741B5"/>
    <w:rsid w:val="00D743BE"/>
    <w:rsid w:val="00D81A8A"/>
    <w:rsid w:val="00D825B9"/>
    <w:rsid w:val="00D8269E"/>
    <w:rsid w:val="00D838A0"/>
    <w:rsid w:val="00D8702E"/>
    <w:rsid w:val="00DB2BC3"/>
    <w:rsid w:val="00DB3259"/>
    <w:rsid w:val="00DD11D3"/>
    <w:rsid w:val="00DD4B02"/>
    <w:rsid w:val="00DD6B56"/>
    <w:rsid w:val="00DF17A2"/>
    <w:rsid w:val="00E149BB"/>
    <w:rsid w:val="00E20489"/>
    <w:rsid w:val="00E215BF"/>
    <w:rsid w:val="00E244A8"/>
    <w:rsid w:val="00E27CFB"/>
    <w:rsid w:val="00E37CEC"/>
    <w:rsid w:val="00E4196C"/>
    <w:rsid w:val="00E43E80"/>
    <w:rsid w:val="00E46102"/>
    <w:rsid w:val="00E57755"/>
    <w:rsid w:val="00E63C91"/>
    <w:rsid w:val="00E67C29"/>
    <w:rsid w:val="00E71B11"/>
    <w:rsid w:val="00E756A3"/>
    <w:rsid w:val="00E75E39"/>
    <w:rsid w:val="00E8708E"/>
    <w:rsid w:val="00EA2441"/>
    <w:rsid w:val="00EB15AC"/>
    <w:rsid w:val="00EB34F4"/>
    <w:rsid w:val="00ED4C1B"/>
    <w:rsid w:val="00ED619B"/>
    <w:rsid w:val="00ED63A3"/>
    <w:rsid w:val="00EE0550"/>
    <w:rsid w:val="00EE0CED"/>
    <w:rsid w:val="00EE2C7A"/>
    <w:rsid w:val="00EE30E1"/>
    <w:rsid w:val="00EF76B8"/>
    <w:rsid w:val="00F03A72"/>
    <w:rsid w:val="00F06991"/>
    <w:rsid w:val="00F129B6"/>
    <w:rsid w:val="00F16825"/>
    <w:rsid w:val="00F2143B"/>
    <w:rsid w:val="00F22943"/>
    <w:rsid w:val="00F22FAA"/>
    <w:rsid w:val="00F23B61"/>
    <w:rsid w:val="00F307E9"/>
    <w:rsid w:val="00F32635"/>
    <w:rsid w:val="00F34024"/>
    <w:rsid w:val="00F408BC"/>
    <w:rsid w:val="00F40ED1"/>
    <w:rsid w:val="00F446B2"/>
    <w:rsid w:val="00F62C8E"/>
    <w:rsid w:val="00F65222"/>
    <w:rsid w:val="00F66365"/>
    <w:rsid w:val="00F67269"/>
    <w:rsid w:val="00F95002"/>
    <w:rsid w:val="00F97153"/>
    <w:rsid w:val="00FA022E"/>
    <w:rsid w:val="00FC0E49"/>
    <w:rsid w:val="00FC15C9"/>
    <w:rsid w:val="00FD0DB5"/>
    <w:rsid w:val="00FD34B3"/>
    <w:rsid w:val="00FD3B9D"/>
    <w:rsid w:val="00FD5709"/>
    <w:rsid w:val="00FE0DD0"/>
    <w:rsid w:val="00FE7E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,"/>
  <w:listSeparator w:val=";"/>
  <w14:docId w14:val="549DF779"/>
  <w15:docId w15:val="{1AC2351B-6EAD-42E8-B060-C16DC38199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iPriority="0" w:unhideWhenUsed="1" w:qFormat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790004"/>
    <w:rPr>
      <w:rFonts w:ascii="Times New Roman" w:hAnsi="Times New Roman"/>
      <w:sz w:val="24"/>
    </w:rPr>
  </w:style>
  <w:style w:type="paragraph" w:styleId="1">
    <w:name w:val="heading 1"/>
    <w:basedOn w:val="a0"/>
    <w:next w:val="a0"/>
    <w:link w:val="10"/>
    <w:qFormat/>
    <w:rsid w:val="00A62D47"/>
    <w:pPr>
      <w:keepNext/>
      <w:spacing w:after="0" w:line="240" w:lineRule="auto"/>
      <w:jc w:val="right"/>
      <w:outlineLvl w:val="0"/>
    </w:pPr>
    <w:rPr>
      <w:rFonts w:eastAsia="Times New Roman" w:cs="Times New Roman"/>
      <w:i/>
      <w:iCs/>
      <w:szCs w:val="24"/>
      <w:lang w:eastAsia="zh-CN"/>
    </w:rPr>
  </w:style>
  <w:style w:type="paragraph" w:styleId="2">
    <w:name w:val="heading 2"/>
    <w:basedOn w:val="a0"/>
    <w:next w:val="a0"/>
    <w:link w:val="20"/>
    <w:qFormat/>
    <w:rsid w:val="00790004"/>
    <w:pPr>
      <w:keepNext/>
      <w:spacing w:after="0" w:line="240" w:lineRule="auto"/>
      <w:outlineLvl w:val="1"/>
    </w:pPr>
    <w:rPr>
      <w:rFonts w:eastAsia="Times New Roman" w:cs="Times New Roman"/>
      <w:b/>
      <w:bCs/>
      <w:szCs w:val="24"/>
      <w:lang w:eastAsia="zh-CN"/>
    </w:rPr>
  </w:style>
  <w:style w:type="paragraph" w:styleId="3">
    <w:name w:val="heading 3"/>
    <w:basedOn w:val="a0"/>
    <w:next w:val="a0"/>
    <w:link w:val="30"/>
    <w:qFormat/>
    <w:rsid w:val="00A62D47"/>
    <w:pPr>
      <w:keepNext/>
      <w:keepLines/>
      <w:numPr>
        <w:ilvl w:val="2"/>
        <w:numId w:val="1"/>
      </w:numPr>
      <w:spacing w:before="240" w:after="60" w:line="240" w:lineRule="auto"/>
      <w:ind w:right="1320" w:firstLine="0"/>
      <w:outlineLvl w:val="2"/>
    </w:pPr>
    <w:rPr>
      <w:rFonts w:eastAsia="Arial Unicode MS" w:cs="Times New Roman"/>
      <w:caps/>
      <w:szCs w:val="24"/>
      <w:lang w:eastAsia="zh-CN"/>
    </w:rPr>
  </w:style>
  <w:style w:type="paragraph" w:styleId="4">
    <w:name w:val="heading 4"/>
    <w:basedOn w:val="a0"/>
    <w:next w:val="a0"/>
    <w:link w:val="40"/>
    <w:qFormat/>
    <w:rsid w:val="00A62D47"/>
    <w:pPr>
      <w:keepNext/>
      <w:tabs>
        <w:tab w:val="left" w:pos="1418"/>
        <w:tab w:val="right" w:leader="underscore" w:pos="8505"/>
      </w:tabs>
      <w:spacing w:after="0" w:line="240" w:lineRule="auto"/>
      <w:jc w:val="both"/>
      <w:outlineLvl w:val="3"/>
    </w:pPr>
    <w:rPr>
      <w:rFonts w:eastAsia="Times New Roman" w:cs="Times New Roman"/>
      <w:b/>
      <w:bCs/>
      <w:szCs w:val="24"/>
      <w:lang w:eastAsia="zh-CN"/>
    </w:rPr>
  </w:style>
  <w:style w:type="paragraph" w:styleId="5">
    <w:name w:val="heading 5"/>
    <w:basedOn w:val="a0"/>
    <w:next w:val="a0"/>
    <w:link w:val="50"/>
    <w:qFormat/>
    <w:rsid w:val="00A62D47"/>
    <w:pPr>
      <w:keepNext/>
      <w:shd w:val="clear" w:color="auto" w:fill="E0E0E0"/>
      <w:spacing w:after="0" w:line="240" w:lineRule="auto"/>
      <w:outlineLvl w:val="4"/>
    </w:pPr>
    <w:rPr>
      <w:rFonts w:eastAsia="Times New Roman" w:cs="Times New Roman"/>
      <w:b/>
      <w:bCs/>
      <w:sz w:val="14"/>
      <w:szCs w:val="24"/>
      <w:lang w:eastAsia="zh-CN"/>
    </w:rPr>
  </w:style>
  <w:style w:type="paragraph" w:styleId="6">
    <w:name w:val="heading 6"/>
    <w:basedOn w:val="a0"/>
    <w:next w:val="a0"/>
    <w:link w:val="60"/>
    <w:qFormat/>
    <w:rsid w:val="00A62D47"/>
    <w:pPr>
      <w:keepNext/>
      <w:tabs>
        <w:tab w:val="left" w:pos="708"/>
      </w:tabs>
      <w:spacing w:after="0" w:line="240" w:lineRule="auto"/>
      <w:jc w:val="center"/>
      <w:outlineLvl w:val="5"/>
    </w:pPr>
    <w:rPr>
      <w:rFonts w:eastAsia="Times New Roman" w:cs="Times New Roman"/>
      <w:b/>
      <w:bCs/>
      <w:lang w:eastAsia="zh-CN"/>
    </w:rPr>
  </w:style>
  <w:style w:type="paragraph" w:styleId="7">
    <w:name w:val="heading 7"/>
    <w:basedOn w:val="a0"/>
    <w:next w:val="a0"/>
    <w:link w:val="70"/>
    <w:qFormat/>
    <w:rsid w:val="00A62D47"/>
    <w:pPr>
      <w:keepNext/>
      <w:spacing w:after="0" w:line="240" w:lineRule="auto"/>
      <w:outlineLvl w:val="6"/>
    </w:pPr>
    <w:rPr>
      <w:rFonts w:eastAsia="Times New Roman" w:cs="Times New Roman"/>
      <w:b/>
      <w:bCs/>
      <w:smallCaps/>
      <w:sz w:val="16"/>
      <w:szCs w:val="24"/>
      <w:lang w:eastAsia="zh-CN"/>
    </w:rPr>
  </w:style>
  <w:style w:type="paragraph" w:styleId="8">
    <w:name w:val="heading 8"/>
    <w:basedOn w:val="a0"/>
    <w:next w:val="a0"/>
    <w:link w:val="80"/>
    <w:uiPriority w:val="9"/>
    <w:unhideWhenUsed/>
    <w:qFormat/>
    <w:rsid w:val="00592B8D"/>
    <w:pPr>
      <w:keepNext/>
      <w:keepLines/>
      <w:spacing w:before="40" w:after="0" w:line="240" w:lineRule="auto"/>
      <w:jc w:val="both"/>
      <w:outlineLvl w:val="7"/>
    </w:pPr>
    <w:rPr>
      <w:rFonts w:eastAsiaTheme="majorEastAsia" w:cstheme="majorBidi"/>
      <w:b/>
      <w:color w:val="272727" w:themeColor="text1" w:themeTint="D8"/>
      <w:szCs w:val="21"/>
      <w:lang w:eastAsia="zh-CN"/>
    </w:rPr>
  </w:style>
  <w:style w:type="paragraph" w:styleId="9">
    <w:name w:val="heading 9"/>
    <w:basedOn w:val="a0"/>
    <w:next w:val="a0"/>
    <w:link w:val="90"/>
    <w:uiPriority w:val="9"/>
    <w:unhideWhenUsed/>
    <w:qFormat/>
    <w:rsid w:val="00A62D47"/>
    <w:pPr>
      <w:keepNext/>
      <w:keepLines/>
      <w:spacing w:before="40" w:after="0" w:line="240" w:lineRule="auto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A62D47"/>
    <w:rPr>
      <w:rFonts w:ascii="Times New Roman" w:eastAsia="Times New Roman" w:hAnsi="Times New Roman" w:cs="Times New Roman"/>
      <w:i/>
      <w:iCs/>
      <w:sz w:val="24"/>
      <w:szCs w:val="24"/>
      <w:lang w:eastAsia="zh-CN"/>
    </w:rPr>
  </w:style>
  <w:style w:type="character" w:customStyle="1" w:styleId="20">
    <w:name w:val="Заголовок 2 Знак"/>
    <w:basedOn w:val="a1"/>
    <w:link w:val="2"/>
    <w:rsid w:val="00790004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A62D47"/>
    <w:rPr>
      <w:rFonts w:ascii="Times New Roman" w:eastAsia="Arial Unicode MS" w:hAnsi="Times New Roman" w:cs="Times New Roman"/>
      <w:caps/>
      <w:sz w:val="24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A62D47"/>
    <w:rPr>
      <w:rFonts w:ascii="Times New Roman" w:eastAsia="Times New Roman" w:hAnsi="Times New Roman" w:cs="Times New Roman"/>
      <w:b/>
      <w:bCs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A62D47"/>
    <w:rPr>
      <w:rFonts w:ascii="Times New Roman" w:eastAsia="Times New Roman" w:hAnsi="Times New Roman" w:cs="Times New Roman"/>
      <w:b/>
      <w:bCs/>
      <w:sz w:val="14"/>
      <w:szCs w:val="24"/>
      <w:shd w:val="clear" w:color="auto" w:fill="E0E0E0"/>
      <w:lang w:eastAsia="zh-CN"/>
    </w:rPr>
  </w:style>
  <w:style w:type="character" w:customStyle="1" w:styleId="60">
    <w:name w:val="Заголовок 6 Знак"/>
    <w:basedOn w:val="a1"/>
    <w:link w:val="6"/>
    <w:rsid w:val="00A62D47"/>
    <w:rPr>
      <w:rFonts w:ascii="Times New Roman" w:eastAsia="Times New Roman" w:hAnsi="Times New Roman" w:cs="Times New Roman"/>
      <w:b/>
      <w:bCs/>
      <w:lang w:eastAsia="zh-CN"/>
    </w:rPr>
  </w:style>
  <w:style w:type="character" w:customStyle="1" w:styleId="70">
    <w:name w:val="Заголовок 7 Знак"/>
    <w:basedOn w:val="a1"/>
    <w:link w:val="7"/>
    <w:rsid w:val="00A62D47"/>
    <w:rPr>
      <w:rFonts w:ascii="Times New Roman" w:eastAsia="Times New Roman" w:hAnsi="Times New Roman" w:cs="Times New Roman"/>
      <w:b/>
      <w:bCs/>
      <w:smallCaps/>
      <w:sz w:val="16"/>
      <w:szCs w:val="24"/>
      <w:lang w:eastAsia="zh-CN"/>
    </w:rPr>
  </w:style>
  <w:style w:type="character" w:customStyle="1" w:styleId="80">
    <w:name w:val="Заголовок 8 Знак"/>
    <w:basedOn w:val="a1"/>
    <w:link w:val="8"/>
    <w:uiPriority w:val="9"/>
    <w:rsid w:val="00592B8D"/>
    <w:rPr>
      <w:rFonts w:ascii="Times New Roman" w:eastAsiaTheme="majorEastAsia" w:hAnsi="Times New Roman" w:cstheme="majorBidi"/>
      <w:b/>
      <w:color w:val="272727" w:themeColor="text1" w:themeTint="D8"/>
      <w:sz w:val="24"/>
      <w:szCs w:val="21"/>
      <w:lang w:eastAsia="zh-CN"/>
    </w:rPr>
  </w:style>
  <w:style w:type="character" w:customStyle="1" w:styleId="90">
    <w:name w:val="Заголовок 9 Знак"/>
    <w:basedOn w:val="a1"/>
    <w:link w:val="9"/>
    <w:uiPriority w:val="9"/>
    <w:rsid w:val="00A62D4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zh-CN"/>
    </w:rPr>
  </w:style>
  <w:style w:type="numbering" w:customStyle="1" w:styleId="11">
    <w:name w:val="Нет списка1"/>
    <w:next w:val="a3"/>
    <w:uiPriority w:val="99"/>
    <w:semiHidden/>
    <w:unhideWhenUsed/>
    <w:rsid w:val="00A62D47"/>
  </w:style>
  <w:style w:type="character" w:customStyle="1" w:styleId="WW8Num1z0">
    <w:name w:val="WW8Num1z0"/>
    <w:qFormat/>
    <w:rsid w:val="00A62D47"/>
    <w:rPr>
      <w:rFonts w:cs="Times New Roman"/>
    </w:rPr>
  </w:style>
  <w:style w:type="character" w:customStyle="1" w:styleId="WW8Num2z0">
    <w:name w:val="WW8Num2z0"/>
    <w:qFormat/>
    <w:rsid w:val="00A62D47"/>
    <w:rPr>
      <w:b/>
      <w:bCs/>
      <w:i/>
      <w:spacing w:val="-2"/>
    </w:rPr>
  </w:style>
  <w:style w:type="character" w:customStyle="1" w:styleId="WW8Num3z0">
    <w:name w:val="WW8Num3z0"/>
    <w:qFormat/>
    <w:rsid w:val="00A62D47"/>
    <w:rPr>
      <w:rFonts w:ascii="Symbol" w:hAnsi="Symbol" w:cs="Symbol"/>
      <w:sz w:val="20"/>
    </w:rPr>
  </w:style>
  <w:style w:type="character" w:customStyle="1" w:styleId="WW8Num3z1">
    <w:name w:val="WW8Num3z1"/>
    <w:qFormat/>
    <w:rsid w:val="00A62D47"/>
    <w:rPr>
      <w:rFonts w:ascii="Courier New" w:hAnsi="Courier New" w:cs="Courier New"/>
      <w:sz w:val="20"/>
    </w:rPr>
  </w:style>
  <w:style w:type="character" w:customStyle="1" w:styleId="WW8Num3z2">
    <w:name w:val="WW8Num3z2"/>
    <w:qFormat/>
    <w:rsid w:val="00A62D47"/>
    <w:rPr>
      <w:rFonts w:ascii="Wingdings" w:hAnsi="Wingdings" w:cs="Wingdings"/>
      <w:sz w:val="20"/>
    </w:rPr>
  </w:style>
  <w:style w:type="character" w:customStyle="1" w:styleId="WW8Num4z0">
    <w:name w:val="WW8Num4z0"/>
    <w:qFormat/>
    <w:rsid w:val="00A62D4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4z1">
    <w:name w:val="WW8Num4z1"/>
    <w:qFormat/>
    <w:rsid w:val="00A62D47"/>
  </w:style>
  <w:style w:type="character" w:customStyle="1" w:styleId="WW8Num4z2">
    <w:name w:val="WW8Num4z2"/>
    <w:qFormat/>
    <w:rsid w:val="00A62D47"/>
  </w:style>
  <w:style w:type="character" w:customStyle="1" w:styleId="WW8Num4z3">
    <w:name w:val="WW8Num4z3"/>
    <w:qFormat/>
    <w:rsid w:val="00A62D47"/>
  </w:style>
  <w:style w:type="character" w:customStyle="1" w:styleId="WW8Num4z4">
    <w:name w:val="WW8Num4z4"/>
    <w:qFormat/>
    <w:rsid w:val="00A62D47"/>
  </w:style>
  <w:style w:type="character" w:customStyle="1" w:styleId="WW8Num4z5">
    <w:name w:val="WW8Num4z5"/>
    <w:qFormat/>
    <w:rsid w:val="00A62D47"/>
  </w:style>
  <w:style w:type="character" w:customStyle="1" w:styleId="WW8Num4z6">
    <w:name w:val="WW8Num4z6"/>
    <w:qFormat/>
    <w:rsid w:val="00A62D47"/>
  </w:style>
  <w:style w:type="character" w:customStyle="1" w:styleId="WW8Num4z7">
    <w:name w:val="WW8Num4z7"/>
    <w:qFormat/>
    <w:rsid w:val="00A62D47"/>
  </w:style>
  <w:style w:type="character" w:customStyle="1" w:styleId="WW8Num4z8">
    <w:name w:val="WW8Num4z8"/>
    <w:qFormat/>
    <w:rsid w:val="00A62D47"/>
  </w:style>
  <w:style w:type="character" w:customStyle="1" w:styleId="WW8Num5z0">
    <w:name w:val="WW8Num5z0"/>
    <w:qFormat/>
    <w:rsid w:val="00A62D47"/>
    <w:rPr>
      <w:rFonts w:ascii="Symbol" w:hAnsi="Symbol" w:cs="Symbol"/>
      <w:sz w:val="20"/>
    </w:rPr>
  </w:style>
  <w:style w:type="character" w:customStyle="1" w:styleId="WW8Num5z1">
    <w:name w:val="WW8Num5z1"/>
    <w:qFormat/>
    <w:rsid w:val="00A62D47"/>
    <w:rPr>
      <w:rFonts w:ascii="Courier New" w:hAnsi="Courier New" w:cs="Courier New"/>
      <w:sz w:val="20"/>
    </w:rPr>
  </w:style>
  <w:style w:type="character" w:customStyle="1" w:styleId="WW8Num5z2">
    <w:name w:val="WW8Num5z2"/>
    <w:qFormat/>
    <w:rsid w:val="00A62D47"/>
    <w:rPr>
      <w:rFonts w:ascii="Wingdings" w:hAnsi="Wingdings" w:cs="Wingdings"/>
      <w:sz w:val="20"/>
    </w:rPr>
  </w:style>
  <w:style w:type="character" w:customStyle="1" w:styleId="WW8Num6z0">
    <w:name w:val="WW8Num6z0"/>
    <w:qFormat/>
    <w:rsid w:val="00A62D47"/>
    <w:rPr>
      <w:rFonts w:cs="Times New Roman"/>
      <w:sz w:val="28"/>
      <w:szCs w:val="28"/>
    </w:rPr>
  </w:style>
  <w:style w:type="character" w:customStyle="1" w:styleId="WW8Num6z1">
    <w:name w:val="WW8Num6z1"/>
    <w:qFormat/>
    <w:rsid w:val="00A62D47"/>
    <w:rPr>
      <w:rFonts w:ascii="Courier New" w:hAnsi="Courier New" w:cs="Courier New"/>
      <w:sz w:val="20"/>
    </w:rPr>
  </w:style>
  <w:style w:type="character" w:customStyle="1" w:styleId="WW8Num6z2">
    <w:name w:val="WW8Num6z2"/>
    <w:qFormat/>
    <w:rsid w:val="00A62D47"/>
    <w:rPr>
      <w:rFonts w:ascii="Wingdings" w:hAnsi="Wingdings" w:cs="Wingdings"/>
      <w:sz w:val="20"/>
    </w:rPr>
  </w:style>
  <w:style w:type="character" w:customStyle="1" w:styleId="WW8Num7z0">
    <w:name w:val="WW8Num7z0"/>
    <w:qFormat/>
    <w:rsid w:val="00A62D47"/>
    <w:rPr>
      <w:b/>
      <w:bCs/>
      <w:i/>
      <w:iCs/>
    </w:rPr>
  </w:style>
  <w:style w:type="character" w:customStyle="1" w:styleId="WW8Num7z1">
    <w:name w:val="WW8Num7z1"/>
    <w:qFormat/>
    <w:rsid w:val="00A62D47"/>
  </w:style>
  <w:style w:type="character" w:customStyle="1" w:styleId="WW8Num7z2">
    <w:name w:val="WW8Num7z2"/>
    <w:qFormat/>
    <w:rsid w:val="00A62D47"/>
  </w:style>
  <w:style w:type="character" w:customStyle="1" w:styleId="WW8Num7z3">
    <w:name w:val="WW8Num7z3"/>
    <w:qFormat/>
    <w:rsid w:val="00A62D47"/>
  </w:style>
  <w:style w:type="character" w:customStyle="1" w:styleId="WW8Num7z4">
    <w:name w:val="WW8Num7z4"/>
    <w:qFormat/>
    <w:rsid w:val="00A62D47"/>
  </w:style>
  <w:style w:type="character" w:customStyle="1" w:styleId="WW8Num7z5">
    <w:name w:val="WW8Num7z5"/>
    <w:qFormat/>
    <w:rsid w:val="00A62D47"/>
  </w:style>
  <w:style w:type="character" w:customStyle="1" w:styleId="WW8Num7z6">
    <w:name w:val="WW8Num7z6"/>
    <w:qFormat/>
    <w:rsid w:val="00A62D47"/>
  </w:style>
  <w:style w:type="character" w:customStyle="1" w:styleId="WW8Num7z7">
    <w:name w:val="WW8Num7z7"/>
    <w:qFormat/>
    <w:rsid w:val="00A62D47"/>
  </w:style>
  <w:style w:type="character" w:customStyle="1" w:styleId="WW8Num7z8">
    <w:name w:val="WW8Num7z8"/>
    <w:qFormat/>
    <w:rsid w:val="00A62D47"/>
  </w:style>
  <w:style w:type="character" w:customStyle="1" w:styleId="WW8Num8z0">
    <w:name w:val="WW8Num8z0"/>
    <w:qFormat/>
    <w:rsid w:val="00A62D47"/>
    <w:rPr>
      <w:rFonts w:ascii="Symbol" w:hAnsi="Symbol" w:cs="Symbol"/>
    </w:rPr>
  </w:style>
  <w:style w:type="character" w:customStyle="1" w:styleId="WW8Num8z1">
    <w:name w:val="WW8Num8z1"/>
    <w:qFormat/>
    <w:rsid w:val="00A62D47"/>
    <w:rPr>
      <w:rFonts w:ascii="Courier New" w:hAnsi="Courier New" w:cs="Courier New"/>
    </w:rPr>
  </w:style>
  <w:style w:type="character" w:customStyle="1" w:styleId="WW8Num8z2">
    <w:name w:val="WW8Num8z2"/>
    <w:qFormat/>
    <w:rsid w:val="00A62D47"/>
    <w:rPr>
      <w:rFonts w:ascii="Wingdings" w:hAnsi="Wingdings" w:cs="Wingdings"/>
    </w:rPr>
  </w:style>
  <w:style w:type="character" w:customStyle="1" w:styleId="WW8Num9z0">
    <w:name w:val="WW8Num9z0"/>
    <w:qFormat/>
    <w:rsid w:val="00A62D47"/>
    <w:rPr>
      <w:rFonts w:cs="Times New Roman"/>
    </w:rPr>
  </w:style>
  <w:style w:type="character" w:customStyle="1" w:styleId="WW8Num10z0">
    <w:name w:val="WW8Num10z0"/>
    <w:qFormat/>
    <w:rsid w:val="00A62D47"/>
    <w:rPr>
      <w:b/>
      <w:bCs/>
      <w:i/>
      <w:spacing w:val="-2"/>
    </w:rPr>
  </w:style>
  <w:style w:type="character" w:customStyle="1" w:styleId="WW8Num10z1">
    <w:name w:val="WW8Num10z1"/>
    <w:qFormat/>
    <w:rsid w:val="00A62D47"/>
  </w:style>
  <w:style w:type="character" w:customStyle="1" w:styleId="WW8Num10z2">
    <w:name w:val="WW8Num10z2"/>
    <w:qFormat/>
    <w:rsid w:val="00A62D47"/>
  </w:style>
  <w:style w:type="character" w:customStyle="1" w:styleId="WW8Num10z3">
    <w:name w:val="WW8Num10z3"/>
    <w:qFormat/>
    <w:rsid w:val="00A62D47"/>
  </w:style>
  <w:style w:type="character" w:customStyle="1" w:styleId="WW8Num10z4">
    <w:name w:val="WW8Num10z4"/>
    <w:qFormat/>
    <w:rsid w:val="00A62D47"/>
  </w:style>
  <w:style w:type="character" w:customStyle="1" w:styleId="WW8Num10z5">
    <w:name w:val="WW8Num10z5"/>
    <w:qFormat/>
    <w:rsid w:val="00A62D47"/>
  </w:style>
  <w:style w:type="character" w:customStyle="1" w:styleId="WW8Num10z6">
    <w:name w:val="WW8Num10z6"/>
    <w:qFormat/>
    <w:rsid w:val="00A62D47"/>
  </w:style>
  <w:style w:type="character" w:customStyle="1" w:styleId="WW8Num10z7">
    <w:name w:val="WW8Num10z7"/>
    <w:qFormat/>
    <w:rsid w:val="00A62D47"/>
  </w:style>
  <w:style w:type="character" w:customStyle="1" w:styleId="WW8Num10z8">
    <w:name w:val="WW8Num10z8"/>
    <w:qFormat/>
    <w:rsid w:val="00A62D47"/>
  </w:style>
  <w:style w:type="character" w:customStyle="1" w:styleId="WW8Num11z0">
    <w:name w:val="WW8Num11z0"/>
    <w:qFormat/>
    <w:rsid w:val="00A62D47"/>
    <w:rPr>
      <w:rFonts w:cs="Times New Roman"/>
    </w:rPr>
  </w:style>
  <w:style w:type="character" w:customStyle="1" w:styleId="WW8Num12z0">
    <w:name w:val="WW8Num12z0"/>
    <w:qFormat/>
    <w:rsid w:val="00A62D47"/>
    <w:rPr>
      <w:rFonts w:cs="Times New Roman"/>
    </w:rPr>
  </w:style>
  <w:style w:type="character" w:customStyle="1" w:styleId="WW8Num13z0">
    <w:name w:val="WW8Num13z0"/>
    <w:qFormat/>
    <w:rsid w:val="00A62D47"/>
    <w:rPr>
      <w:b/>
      <w:bCs/>
      <w:i/>
      <w:iCs/>
    </w:rPr>
  </w:style>
  <w:style w:type="character" w:customStyle="1" w:styleId="WW8Num13z1">
    <w:name w:val="WW8Num13z1"/>
    <w:qFormat/>
    <w:rsid w:val="00A62D47"/>
  </w:style>
  <w:style w:type="character" w:customStyle="1" w:styleId="WW8Num13z2">
    <w:name w:val="WW8Num13z2"/>
    <w:qFormat/>
    <w:rsid w:val="00A62D47"/>
  </w:style>
  <w:style w:type="character" w:customStyle="1" w:styleId="WW8Num13z3">
    <w:name w:val="WW8Num13z3"/>
    <w:qFormat/>
    <w:rsid w:val="00A62D47"/>
  </w:style>
  <w:style w:type="character" w:customStyle="1" w:styleId="WW8Num13z4">
    <w:name w:val="WW8Num13z4"/>
    <w:qFormat/>
    <w:rsid w:val="00A62D47"/>
  </w:style>
  <w:style w:type="character" w:customStyle="1" w:styleId="WW8Num13z5">
    <w:name w:val="WW8Num13z5"/>
    <w:qFormat/>
    <w:rsid w:val="00A62D47"/>
  </w:style>
  <w:style w:type="character" w:customStyle="1" w:styleId="WW8Num13z6">
    <w:name w:val="WW8Num13z6"/>
    <w:qFormat/>
    <w:rsid w:val="00A62D47"/>
  </w:style>
  <w:style w:type="character" w:customStyle="1" w:styleId="WW8Num13z7">
    <w:name w:val="WW8Num13z7"/>
    <w:qFormat/>
    <w:rsid w:val="00A62D47"/>
  </w:style>
  <w:style w:type="character" w:customStyle="1" w:styleId="WW8Num13z8">
    <w:name w:val="WW8Num13z8"/>
    <w:qFormat/>
    <w:rsid w:val="00A62D47"/>
  </w:style>
  <w:style w:type="character" w:customStyle="1" w:styleId="WW8Num14z0">
    <w:name w:val="WW8Num14z0"/>
    <w:qFormat/>
    <w:rsid w:val="00A62D47"/>
    <w:rPr>
      <w:rFonts w:ascii="Symbol" w:hAnsi="Symbol" w:cs="Symbol"/>
    </w:rPr>
  </w:style>
  <w:style w:type="character" w:customStyle="1" w:styleId="WW8Num14z1">
    <w:name w:val="WW8Num14z1"/>
    <w:qFormat/>
    <w:rsid w:val="00A62D47"/>
    <w:rPr>
      <w:rFonts w:ascii="Courier New" w:hAnsi="Courier New" w:cs="Courier New"/>
    </w:rPr>
  </w:style>
  <w:style w:type="character" w:customStyle="1" w:styleId="WW8Num14z2">
    <w:name w:val="WW8Num14z2"/>
    <w:qFormat/>
    <w:rsid w:val="00A62D47"/>
    <w:rPr>
      <w:rFonts w:ascii="Wingdings" w:hAnsi="Wingdings" w:cs="Wingdings"/>
    </w:rPr>
  </w:style>
  <w:style w:type="character" w:customStyle="1" w:styleId="WW8Num15z0">
    <w:name w:val="WW8Num15z0"/>
    <w:qFormat/>
    <w:rsid w:val="00A62D47"/>
    <w:rPr>
      <w:rFonts w:ascii="Symbol" w:hAnsi="Symbol" w:cs="Symbol"/>
    </w:rPr>
  </w:style>
  <w:style w:type="character" w:customStyle="1" w:styleId="WW8Num15z1">
    <w:name w:val="WW8Num15z1"/>
    <w:qFormat/>
    <w:rsid w:val="00A62D47"/>
    <w:rPr>
      <w:rFonts w:ascii="Times New Roman" w:eastAsia="Times New Roman" w:hAnsi="Times New Roman" w:cs="Times New Roman"/>
    </w:rPr>
  </w:style>
  <w:style w:type="character" w:customStyle="1" w:styleId="WW8Num15z2">
    <w:name w:val="WW8Num15z2"/>
    <w:qFormat/>
    <w:rsid w:val="00A62D47"/>
    <w:rPr>
      <w:rFonts w:ascii="Wingdings" w:hAnsi="Wingdings" w:cs="Wingdings"/>
    </w:rPr>
  </w:style>
  <w:style w:type="character" w:customStyle="1" w:styleId="WW8Num15z4">
    <w:name w:val="WW8Num15z4"/>
    <w:qFormat/>
    <w:rsid w:val="00A62D47"/>
    <w:rPr>
      <w:rFonts w:ascii="Courier New" w:hAnsi="Courier New" w:cs="Courier New"/>
    </w:rPr>
  </w:style>
  <w:style w:type="character" w:customStyle="1" w:styleId="WW8Num16z0">
    <w:name w:val="WW8Num16z0"/>
    <w:qFormat/>
    <w:rsid w:val="00A62D47"/>
    <w:rPr>
      <w:caps w:val="0"/>
      <w:smallCaps w:val="0"/>
    </w:rPr>
  </w:style>
  <w:style w:type="character" w:customStyle="1" w:styleId="WW8Num17z0">
    <w:name w:val="WW8Num17z0"/>
    <w:qFormat/>
    <w:rsid w:val="00A62D47"/>
    <w:rPr>
      <w:rFonts w:ascii="Symbol" w:hAnsi="Symbol" w:cs="Symbol"/>
    </w:rPr>
  </w:style>
  <w:style w:type="character" w:customStyle="1" w:styleId="WW8Num17z2">
    <w:name w:val="WW8Num17z2"/>
    <w:qFormat/>
    <w:rsid w:val="00A62D47"/>
    <w:rPr>
      <w:rFonts w:ascii="Wingdings" w:hAnsi="Wingdings" w:cs="Wingdings"/>
    </w:rPr>
  </w:style>
  <w:style w:type="character" w:customStyle="1" w:styleId="WW8Num17z4">
    <w:name w:val="WW8Num17z4"/>
    <w:qFormat/>
    <w:rsid w:val="00A62D47"/>
    <w:rPr>
      <w:rFonts w:ascii="Courier New" w:hAnsi="Courier New" w:cs="Courier New"/>
    </w:rPr>
  </w:style>
  <w:style w:type="character" w:customStyle="1" w:styleId="WW8Num18z0">
    <w:name w:val="WW8Num18z0"/>
    <w:qFormat/>
    <w:rsid w:val="00A62D47"/>
    <w:rPr>
      <w:rFonts w:ascii="Symbol" w:hAnsi="Symbol" w:cs="Symbol"/>
    </w:rPr>
  </w:style>
  <w:style w:type="character" w:customStyle="1" w:styleId="WW8Num18z1">
    <w:name w:val="WW8Num18z1"/>
    <w:qFormat/>
    <w:rsid w:val="00A62D47"/>
    <w:rPr>
      <w:rFonts w:ascii="Courier New" w:hAnsi="Courier New" w:cs="Courier New"/>
    </w:rPr>
  </w:style>
  <w:style w:type="character" w:customStyle="1" w:styleId="WW8Num18z2">
    <w:name w:val="WW8Num18z2"/>
    <w:qFormat/>
    <w:rsid w:val="00A62D47"/>
    <w:rPr>
      <w:rFonts w:ascii="Wingdings" w:hAnsi="Wingdings" w:cs="Wingdings"/>
    </w:rPr>
  </w:style>
  <w:style w:type="character" w:customStyle="1" w:styleId="WW8Num19z0">
    <w:name w:val="WW8Num19z0"/>
    <w:qFormat/>
    <w:rsid w:val="00A62D47"/>
    <w:rPr>
      <w:b/>
      <w:i/>
    </w:rPr>
  </w:style>
  <w:style w:type="character" w:customStyle="1" w:styleId="WW8Num19z1">
    <w:name w:val="WW8Num19z1"/>
    <w:qFormat/>
    <w:rsid w:val="00A62D47"/>
  </w:style>
  <w:style w:type="character" w:customStyle="1" w:styleId="WW8Num19z2">
    <w:name w:val="WW8Num19z2"/>
    <w:qFormat/>
    <w:rsid w:val="00A62D47"/>
  </w:style>
  <w:style w:type="character" w:customStyle="1" w:styleId="WW8Num19z3">
    <w:name w:val="WW8Num19z3"/>
    <w:qFormat/>
    <w:rsid w:val="00A62D47"/>
  </w:style>
  <w:style w:type="character" w:customStyle="1" w:styleId="WW8Num19z4">
    <w:name w:val="WW8Num19z4"/>
    <w:qFormat/>
    <w:rsid w:val="00A62D47"/>
  </w:style>
  <w:style w:type="character" w:customStyle="1" w:styleId="WW8Num19z5">
    <w:name w:val="WW8Num19z5"/>
    <w:qFormat/>
    <w:rsid w:val="00A62D47"/>
  </w:style>
  <w:style w:type="character" w:customStyle="1" w:styleId="WW8Num19z6">
    <w:name w:val="WW8Num19z6"/>
    <w:qFormat/>
    <w:rsid w:val="00A62D47"/>
  </w:style>
  <w:style w:type="character" w:customStyle="1" w:styleId="WW8Num19z7">
    <w:name w:val="WW8Num19z7"/>
    <w:qFormat/>
    <w:rsid w:val="00A62D47"/>
  </w:style>
  <w:style w:type="character" w:customStyle="1" w:styleId="WW8Num19z8">
    <w:name w:val="WW8Num19z8"/>
    <w:qFormat/>
    <w:rsid w:val="00A62D47"/>
  </w:style>
  <w:style w:type="character" w:customStyle="1" w:styleId="WW8Num20z0">
    <w:name w:val="WW8Num20z0"/>
    <w:qFormat/>
    <w:rsid w:val="00A62D47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0z1">
    <w:name w:val="WW8Num20z1"/>
    <w:qFormat/>
    <w:rsid w:val="00A62D47"/>
  </w:style>
  <w:style w:type="character" w:customStyle="1" w:styleId="WW8Num20z2">
    <w:name w:val="WW8Num20z2"/>
    <w:qFormat/>
    <w:rsid w:val="00A62D47"/>
  </w:style>
  <w:style w:type="character" w:customStyle="1" w:styleId="WW8Num20z3">
    <w:name w:val="WW8Num20z3"/>
    <w:qFormat/>
    <w:rsid w:val="00A62D47"/>
  </w:style>
  <w:style w:type="character" w:customStyle="1" w:styleId="WW8Num20z4">
    <w:name w:val="WW8Num20z4"/>
    <w:qFormat/>
    <w:rsid w:val="00A62D47"/>
  </w:style>
  <w:style w:type="character" w:customStyle="1" w:styleId="WW8Num20z5">
    <w:name w:val="WW8Num20z5"/>
    <w:qFormat/>
    <w:rsid w:val="00A62D47"/>
  </w:style>
  <w:style w:type="character" w:customStyle="1" w:styleId="WW8Num20z6">
    <w:name w:val="WW8Num20z6"/>
    <w:qFormat/>
    <w:rsid w:val="00A62D47"/>
  </w:style>
  <w:style w:type="character" w:customStyle="1" w:styleId="WW8Num20z7">
    <w:name w:val="WW8Num20z7"/>
    <w:qFormat/>
    <w:rsid w:val="00A62D47"/>
  </w:style>
  <w:style w:type="character" w:customStyle="1" w:styleId="WW8Num20z8">
    <w:name w:val="WW8Num20z8"/>
    <w:qFormat/>
    <w:rsid w:val="00A62D47"/>
  </w:style>
  <w:style w:type="character" w:customStyle="1" w:styleId="WW8Num21z0">
    <w:name w:val="WW8Num21z0"/>
    <w:qFormat/>
    <w:rsid w:val="00A62D47"/>
    <w:rPr>
      <w:rFonts w:ascii="Symbol" w:hAnsi="Symbol" w:cs="Symbol"/>
    </w:rPr>
  </w:style>
  <w:style w:type="character" w:customStyle="1" w:styleId="WW8Num21z1">
    <w:name w:val="WW8Num21z1"/>
    <w:qFormat/>
    <w:rsid w:val="00A62D47"/>
    <w:rPr>
      <w:rFonts w:ascii="Courier New" w:hAnsi="Courier New" w:cs="Courier New"/>
    </w:rPr>
  </w:style>
  <w:style w:type="character" w:customStyle="1" w:styleId="WW8Num21z2">
    <w:name w:val="WW8Num21z2"/>
    <w:qFormat/>
    <w:rsid w:val="00A62D47"/>
    <w:rPr>
      <w:rFonts w:ascii="Wingdings" w:hAnsi="Wingdings" w:cs="Wingdings"/>
    </w:rPr>
  </w:style>
  <w:style w:type="character" w:customStyle="1" w:styleId="WW8Num22z0">
    <w:name w:val="WW8Num22z0"/>
    <w:qFormat/>
    <w:rsid w:val="00A62D47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WW8Num22z1">
    <w:name w:val="WW8Num22z1"/>
    <w:qFormat/>
    <w:rsid w:val="00A62D47"/>
  </w:style>
  <w:style w:type="character" w:customStyle="1" w:styleId="WW8Num22z2">
    <w:name w:val="WW8Num22z2"/>
    <w:qFormat/>
    <w:rsid w:val="00A62D47"/>
  </w:style>
  <w:style w:type="character" w:customStyle="1" w:styleId="WW8Num22z3">
    <w:name w:val="WW8Num22z3"/>
    <w:qFormat/>
    <w:rsid w:val="00A62D47"/>
  </w:style>
  <w:style w:type="character" w:customStyle="1" w:styleId="WW8Num22z4">
    <w:name w:val="WW8Num22z4"/>
    <w:qFormat/>
    <w:rsid w:val="00A62D47"/>
  </w:style>
  <w:style w:type="character" w:customStyle="1" w:styleId="WW8Num22z5">
    <w:name w:val="WW8Num22z5"/>
    <w:qFormat/>
    <w:rsid w:val="00A62D47"/>
  </w:style>
  <w:style w:type="character" w:customStyle="1" w:styleId="WW8Num22z6">
    <w:name w:val="WW8Num22z6"/>
    <w:qFormat/>
    <w:rsid w:val="00A62D47"/>
  </w:style>
  <w:style w:type="character" w:customStyle="1" w:styleId="WW8Num22z7">
    <w:name w:val="WW8Num22z7"/>
    <w:qFormat/>
    <w:rsid w:val="00A62D47"/>
  </w:style>
  <w:style w:type="character" w:customStyle="1" w:styleId="WW8Num22z8">
    <w:name w:val="WW8Num22z8"/>
    <w:qFormat/>
    <w:rsid w:val="00A62D47"/>
  </w:style>
  <w:style w:type="character" w:customStyle="1" w:styleId="WW8Num23z0">
    <w:name w:val="WW8Num23z0"/>
    <w:qFormat/>
    <w:rsid w:val="00A62D47"/>
    <w:rPr>
      <w:rFonts w:ascii="Verdana" w:hAnsi="Verdana" w:cs="Verdana"/>
      <w:b/>
      <w:i w:val="0"/>
      <w:sz w:val="24"/>
    </w:rPr>
  </w:style>
  <w:style w:type="character" w:customStyle="1" w:styleId="WW8Num23z4">
    <w:name w:val="WW8Num23z4"/>
    <w:qFormat/>
    <w:rsid w:val="00A62D47"/>
    <w:rPr>
      <w:rFonts w:ascii="Verdana" w:hAnsi="Verdana" w:cs="Verdana"/>
      <w:b/>
      <w:i w:val="0"/>
      <w:sz w:val="22"/>
    </w:rPr>
  </w:style>
  <w:style w:type="character" w:customStyle="1" w:styleId="WW8Num23z5">
    <w:name w:val="WW8Num23z5"/>
    <w:qFormat/>
    <w:rsid w:val="00A62D47"/>
    <w:rPr>
      <w:rFonts w:ascii="Verdana" w:hAnsi="Verdana" w:cs="Verdana"/>
      <w:b/>
      <w:i w:val="0"/>
    </w:rPr>
  </w:style>
  <w:style w:type="character" w:customStyle="1" w:styleId="WW8Num24z0">
    <w:name w:val="WW8Num24z0"/>
    <w:qFormat/>
    <w:rsid w:val="00A62D47"/>
  </w:style>
  <w:style w:type="character" w:customStyle="1" w:styleId="WW8Num24z1">
    <w:name w:val="WW8Num24z1"/>
    <w:qFormat/>
    <w:rsid w:val="00A62D47"/>
  </w:style>
  <w:style w:type="character" w:customStyle="1" w:styleId="WW8Num24z2">
    <w:name w:val="WW8Num24z2"/>
    <w:qFormat/>
    <w:rsid w:val="00A62D47"/>
  </w:style>
  <w:style w:type="character" w:customStyle="1" w:styleId="WW8Num24z3">
    <w:name w:val="WW8Num24z3"/>
    <w:qFormat/>
    <w:rsid w:val="00A62D47"/>
  </w:style>
  <w:style w:type="character" w:customStyle="1" w:styleId="WW8Num24z4">
    <w:name w:val="WW8Num24z4"/>
    <w:qFormat/>
    <w:rsid w:val="00A62D47"/>
  </w:style>
  <w:style w:type="character" w:customStyle="1" w:styleId="WW8Num24z5">
    <w:name w:val="WW8Num24z5"/>
    <w:qFormat/>
    <w:rsid w:val="00A62D47"/>
  </w:style>
  <w:style w:type="character" w:customStyle="1" w:styleId="WW8Num24z6">
    <w:name w:val="WW8Num24z6"/>
    <w:qFormat/>
    <w:rsid w:val="00A62D47"/>
  </w:style>
  <w:style w:type="character" w:customStyle="1" w:styleId="WW8Num24z7">
    <w:name w:val="WW8Num24z7"/>
    <w:qFormat/>
    <w:rsid w:val="00A62D47"/>
  </w:style>
  <w:style w:type="character" w:customStyle="1" w:styleId="WW8Num24z8">
    <w:name w:val="WW8Num24z8"/>
    <w:qFormat/>
    <w:rsid w:val="00A62D47"/>
  </w:style>
  <w:style w:type="character" w:customStyle="1" w:styleId="WW8Num25z0">
    <w:name w:val="WW8Num25z0"/>
    <w:qFormat/>
    <w:rsid w:val="00A62D47"/>
    <w:rPr>
      <w:rFonts w:ascii="Symbol" w:hAnsi="Symbol" w:cs="Symbol"/>
      <w:sz w:val="20"/>
    </w:rPr>
  </w:style>
  <w:style w:type="character" w:customStyle="1" w:styleId="WW8Num25z1">
    <w:name w:val="WW8Num25z1"/>
    <w:qFormat/>
    <w:rsid w:val="00A62D47"/>
    <w:rPr>
      <w:rFonts w:ascii="Courier New" w:hAnsi="Courier New" w:cs="Courier New"/>
      <w:sz w:val="20"/>
    </w:rPr>
  </w:style>
  <w:style w:type="character" w:customStyle="1" w:styleId="WW8Num25z2">
    <w:name w:val="WW8Num25z2"/>
    <w:qFormat/>
    <w:rsid w:val="00A62D47"/>
    <w:rPr>
      <w:rFonts w:ascii="Wingdings" w:hAnsi="Wingdings" w:cs="Wingdings"/>
      <w:sz w:val="20"/>
    </w:rPr>
  </w:style>
  <w:style w:type="character" w:customStyle="1" w:styleId="WW8Num26z0">
    <w:name w:val="WW8Num26z0"/>
    <w:qFormat/>
    <w:rsid w:val="00A62D47"/>
    <w:rPr>
      <w:b/>
    </w:rPr>
  </w:style>
  <w:style w:type="character" w:customStyle="1" w:styleId="WW8Num26z1">
    <w:name w:val="WW8Num26z1"/>
    <w:qFormat/>
    <w:rsid w:val="00A62D47"/>
    <w:rPr>
      <w:b/>
    </w:rPr>
  </w:style>
  <w:style w:type="character" w:customStyle="1" w:styleId="WW8Num27z0">
    <w:name w:val="WW8Num27z0"/>
    <w:qFormat/>
    <w:rsid w:val="00A62D47"/>
    <w:rPr>
      <w:rFonts w:cs="Times New Roman"/>
    </w:rPr>
  </w:style>
  <w:style w:type="character" w:customStyle="1" w:styleId="WW8Num28z0">
    <w:name w:val="WW8Num28z0"/>
    <w:qFormat/>
    <w:rsid w:val="00A62D47"/>
  </w:style>
  <w:style w:type="character" w:customStyle="1" w:styleId="WW8Num28z1">
    <w:name w:val="WW8Num28z1"/>
    <w:qFormat/>
    <w:rsid w:val="00A62D47"/>
  </w:style>
  <w:style w:type="character" w:customStyle="1" w:styleId="WW8Num28z2">
    <w:name w:val="WW8Num28z2"/>
    <w:qFormat/>
    <w:rsid w:val="00A62D47"/>
  </w:style>
  <w:style w:type="character" w:customStyle="1" w:styleId="WW8Num28z3">
    <w:name w:val="WW8Num28z3"/>
    <w:qFormat/>
    <w:rsid w:val="00A62D47"/>
  </w:style>
  <w:style w:type="character" w:customStyle="1" w:styleId="WW8Num28z4">
    <w:name w:val="WW8Num28z4"/>
    <w:qFormat/>
    <w:rsid w:val="00A62D47"/>
  </w:style>
  <w:style w:type="character" w:customStyle="1" w:styleId="WW8Num28z5">
    <w:name w:val="WW8Num28z5"/>
    <w:qFormat/>
    <w:rsid w:val="00A62D47"/>
  </w:style>
  <w:style w:type="character" w:customStyle="1" w:styleId="WW8Num28z6">
    <w:name w:val="WW8Num28z6"/>
    <w:qFormat/>
    <w:rsid w:val="00A62D47"/>
  </w:style>
  <w:style w:type="character" w:customStyle="1" w:styleId="WW8Num28z7">
    <w:name w:val="WW8Num28z7"/>
    <w:qFormat/>
    <w:rsid w:val="00A62D47"/>
  </w:style>
  <w:style w:type="character" w:customStyle="1" w:styleId="WW8Num28z8">
    <w:name w:val="WW8Num28z8"/>
    <w:qFormat/>
    <w:rsid w:val="00A62D47"/>
  </w:style>
  <w:style w:type="character" w:customStyle="1" w:styleId="WW8Num29z0">
    <w:name w:val="WW8Num29z0"/>
    <w:qFormat/>
    <w:rsid w:val="00A62D47"/>
    <w:rPr>
      <w:rFonts w:ascii="Symbol" w:hAnsi="Symbol" w:cs="Symbol"/>
    </w:rPr>
  </w:style>
  <w:style w:type="character" w:customStyle="1" w:styleId="WW8Num29z1">
    <w:name w:val="WW8Num29z1"/>
    <w:qFormat/>
    <w:rsid w:val="00A62D47"/>
    <w:rPr>
      <w:rFonts w:ascii="Courier New" w:hAnsi="Courier New" w:cs="Courier New"/>
    </w:rPr>
  </w:style>
  <w:style w:type="character" w:customStyle="1" w:styleId="WW8Num29z2">
    <w:name w:val="WW8Num29z2"/>
    <w:qFormat/>
    <w:rsid w:val="00A62D47"/>
    <w:rPr>
      <w:rFonts w:ascii="Wingdings" w:hAnsi="Wingdings" w:cs="Wingdings"/>
    </w:rPr>
  </w:style>
  <w:style w:type="character" w:customStyle="1" w:styleId="WW8Num30z0">
    <w:name w:val="WW8Num30z0"/>
    <w:qFormat/>
    <w:rsid w:val="00A62D47"/>
    <w:rPr>
      <w:rFonts w:ascii="Symbol" w:hAnsi="Symbol" w:cs="Symbol"/>
      <w:sz w:val="20"/>
    </w:rPr>
  </w:style>
  <w:style w:type="character" w:customStyle="1" w:styleId="WW8Num30z1">
    <w:name w:val="WW8Num30z1"/>
    <w:qFormat/>
    <w:rsid w:val="00A62D47"/>
    <w:rPr>
      <w:rFonts w:ascii="Courier New" w:hAnsi="Courier New" w:cs="Courier New"/>
      <w:sz w:val="20"/>
    </w:rPr>
  </w:style>
  <w:style w:type="character" w:customStyle="1" w:styleId="WW8Num30z2">
    <w:name w:val="WW8Num30z2"/>
    <w:qFormat/>
    <w:rsid w:val="00A62D47"/>
    <w:rPr>
      <w:rFonts w:ascii="Wingdings" w:hAnsi="Wingdings" w:cs="Wingdings"/>
      <w:sz w:val="20"/>
    </w:rPr>
  </w:style>
  <w:style w:type="character" w:customStyle="1" w:styleId="WW8Num31z0">
    <w:name w:val="WW8Num31z0"/>
    <w:qFormat/>
    <w:rsid w:val="00A62D47"/>
    <w:rPr>
      <w:rFonts w:ascii="Symbol" w:hAnsi="Symbol" w:cs="Symbol"/>
    </w:rPr>
  </w:style>
  <w:style w:type="character" w:customStyle="1" w:styleId="WW8Num31z2">
    <w:name w:val="WW8Num31z2"/>
    <w:qFormat/>
    <w:rsid w:val="00A62D47"/>
    <w:rPr>
      <w:rFonts w:ascii="Wingdings" w:hAnsi="Wingdings" w:cs="Wingdings"/>
    </w:rPr>
  </w:style>
  <w:style w:type="character" w:customStyle="1" w:styleId="WW8Num31z4">
    <w:name w:val="WW8Num31z4"/>
    <w:qFormat/>
    <w:rsid w:val="00A62D47"/>
    <w:rPr>
      <w:rFonts w:ascii="Courier New" w:hAnsi="Courier New" w:cs="Courier New"/>
    </w:rPr>
  </w:style>
  <w:style w:type="character" w:styleId="a4">
    <w:name w:val="page number"/>
    <w:basedOn w:val="a1"/>
    <w:rsid w:val="00A62D47"/>
  </w:style>
  <w:style w:type="character" w:customStyle="1" w:styleId="a5">
    <w:name w:val="Текст выноски Знак"/>
    <w:qFormat/>
    <w:rsid w:val="00A62D47"/>
    <w:rPr>
      <w:rFonts w:ascii="Tahoma" w:hAnsi="Tahoma" w:cs="Tahoma"/>
      <w:sz w:val="16"/>
      <w:szCs w:val="16"/>
    </w:rPr>
  </w:style>
  <w:style w:type="character" w:customStyle="1" w:styleId="a6">
    <w:name w:val="Нижний колонтитул Знак"/>
    <w:basedOn w:val="a1"/>
    <w:uiPriority w:val="99"/>
    <w:qFormat/>
    <w:rsid w:val="00A62D47"/>
    <w:rPr>
      <w:sz w:val="24"/>
      <w:szCs w:val="24"/>
    </w:rPr>
  </w:style>
  <w:style w:type="character" w:customStyle="1" w:styleId="21">
    <w:name w:val="Основной текст (2)_"/>
    <w:basedOn w:val="a1"/>
    <w:qFormat/>
    <w:rsid w:val="00A62D47"/>
    <w:rPr>
      <w:rFonts w:ascii="Calibri" w:eastAsia="Calibri" w:hAnsi="Calibri" w:cs="Calibri"/>
      <w:shd w:val="clear" w:color="auto" w:fill="FFFFFF"/>
    </w:rPr>
  </w:style>
  <w:style w:type="character" w:customStyle="1" w:styleId="22">
    <w:name w:val="Основной текст (2) + Курсив"/>
    <w:basedOn w:val="21"/>
    <w:qFormat/>
    <w:rsid w:val="00A62D47"/>
    <w:rPr>
      <w:rFonts w:ascii="Calibri" w:eastAsia="Calibri" w:hAnsi="Calibri" w:cs="Calibri"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character" w:customStyle="1" w:styleId="51">
    <w:name w:val="Основной текст (5)_"/>
    <w:basedOn w:val="a1"/>
    <w:qFormat/>
    <w:rsid w:val="00A62D4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u w:val="none"/>
    </w:rPr>
  </w:style>
  <w:style w:type="character" w:customStyle="1" w:styleId="52">
    <w:name w:val="Основной текст (5)"/>
    <w:basedOn w:val="51"/>
    <w:qFormat/>
    <w:rsid w:val="00A62D47"/>
    <w:rPr>
      <w:rFonts w:ascii="Calibri" w:eastAsia="Calibri" w:hAnsi="Calibri" w:cs="Calibri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a7">
    <w:name w:val="Верхний колонтитул Знак"/>
    <w:basedOn w:val="a1"/>
    <w:qFormat/>
    <w:rsid w:val="00A62D47"/>
    <w:rPr>
      <w:sz w:val="24"/>
      <w:szCs w:val="24"/>
    </w:rPr>
  </w:style>
  <w:style w:type="character" w:customStyle="1" w:styleId="41">
    <w:name w:val="Заголовок №4_"/>
    <w:basedOn w:val="a1"/>
    <w:qFormat/>
    <w:rsid w:val="00A62D47"/>
    <w:rPr>
      <w:rFonts w:ascii="Arial" w:eastAsia="Arial" w:hAnsi="Arial" w:cs="Arial"/>
      <w:b/>
      <w:bCs/>
      <w:sz w:val="30"/>
      <w:szCs w:val="30"/>
      <w:shd w:val="clear" w:color="auto" w:fill="FFFFFF"/>
    </w:rPr>
  </w:style>
  <w:style w:type="character" w:customStyle="1" w:styleId="100">
    <w:name w:val="Основной текст (10)_"/>
    <w:basedOn w:val="a1"/>
    <w:qFormat/>
    <w:rsid w:val="00A62D47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u w:val="none"/>
    </w:rPr>
  </w:style>
  <w:style w:type="character" w:customStyle="1" w:styleId="101">
    <w:name w:val="Основной текст (10)"/>
    <w:basedOn w:val="100"/>
    <w:qFormat/>
    <w:rsid w:val="00A62D47"/>
    <w:rPr>
      <w:rFonts w:ascii="Calibri" w:eastAsia="Calibri" w:hAnsi="Calibri" w:cs="Calibri"/>
      <w:b/>
      <w:bCs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ru-RU" w:bidi="ru-RU"/>
    </w:rPr>
  </w:style>
  <w:style w:type="character" w:customStyle="1" w:styleId="2TimesNewRoman13pt">
    <w:name w:val="Основной текст (2) + Times New Roman;13 pt;Курсив"/>
    <w:basedOn w:val="21"/>
    <w:qFormat/>
    <w:rsid w:val="00A62D47"/>
    <w:rPr>
      <w:rFonts w:ascii="Times New Roman" w:eastAsia="Times New Roman" w:hAnsi="Times New Roman" w:cs="Times New Roman"/>
      <w:b w:val="0"/>
      <w:bCs w:val="0"/>
      <w:i/>
      <w:iCs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en-US" w:bidi="en-US"/>
    </w:rPr>
  </w:style>
  <w:style w:type="character" w:customStyle="1" w:styleId="213pt">
    <w:name w:val="Основной текст (2) + 13 pt"/>
    <w:basedOn w:val="21"/>
    <w:qFormat/>
    <w:rsid w:val="00A62D47"/>
    <w:rPr>
      <w:rFonts w:ascii="Calibri" w:eastAsia="Calibri" w:hAnsi="Calibri" w:cs="Calibri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vertAlign w:val="baseline"/>
      <w:lang w:val="ru-RU" w:bidi="ru-RU"/>
    </w:rPr>
  </w:style>
  <w:style w:type="character" w:customStyle="1" w:styleId="53">
    <w:name w:val="Заголовок №5_"/>
    <w:basedOn w:val="a1"/>
    <w:qFormat/>
    <w:rsid w:val="00A62D47"/>
    <w:rPr>
      <w:rFonts w:ascii="Calibri" w:eastAsia="Calibri" w:hAnsi="Calibri" w:cs="Calibri"/>
      <w:b/>
      <w:bCs/>
      <w:sz w:val="30"/>
      <w:szCs w:val="30"/>
      <w:shd w:val="clear" w:color="auto" w:fill="FFFFFF"/>
    </w:rPr>
  </w:style>
  <w:style w:type="character" w:customStyle="1" w:styleId="31">
    <w:name w:val="Основной текст (3)_"/>
    <w:basedOn w:val="a1"/>
    <w:qFormat/>
    <w:rsid w:val="00A62D47"/>
    <w:rPr>
      <w:i/>
      <w:iCs/>
      <w:shd w:val="clear" w:color="auto" w:fill="FFFFFF"/>
    </w:rPr>
  </w:style>
  <w:style w:type="character" w:customStyle="1" w:styleId="32">
    <w:name w:val="Основной текст (3) + Полужирный;Не курсив"/>
    <w:basedOn w:val="31"/>
    <w:qFormat/>
    <w:rsid w:val="00A62D47"/>
    <w:rPr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vertAlign w:val="baseline"/>
      <w:lang w:val="ru-RU" w:bidi="ru-RU"/>
    </w:rPr>
  </w:style>
  <w:style w:type="paragraph" w:customStyle="1" w:styleId="Heading">
    <w:name w:val="Heading"/>
    <w:basedOn w:val="a0"/>
    <w:next w:val="a8"/>
    <w:qFormat/>
    <w:rsid w:val="00A62D47"/>
    <w:pPr>
      <w:keepNext/>
      <w:spacing w:before="240" w:after="120" w:line="240" w:lineRule="auto"/>
    </w:pPr>
    <w:rPr>
      <w:rFonts w:ascii="Arial" w:eastAsia="DejaVu Sans" w:hAnsi="Arial" w:cs="DejaVu Sans"/>
      <w:sz w:val="28"/>
      <w:szCs w:val="28"/>
      <w:lang w:eastAsia="zh-CN"/>
    </w:rPr>
  </w:style>
  <w:style w:type="paragraph" w:styleId="a8">
    <w:name w:val="Body Text"/>
    <w:basedOn w:val="a0"/>
    <w:link w:val="a9"/>
    <w:rsid w:val="00A62D47"/>
    <w:pPr>
      <w:spacing w:after="0" w:line="240" w:lineRule="auto"/>
      <w:jc w:val="center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a9">
    <w:name w:val="Основной текст Знак"/>
    <w:basedOn w:val="a1"/>
    <w:link w:val="a8"/>
    <w:rsid w:val="00A62D47"/>
    <w:rPr>
      <w:rFonts w:ascii="Times New Roman" w:eastAsia="Times New Roman" w:hAnsi="Times New Roman" w:cs="Times New Roman"/>
      <w:b/>
      <w:bCs/>
      <w:smallCaps/>
      <w:sz w:val="24"/>
      <w:szCs w:val="24"/>
      <w:lang w:eastAsia="zh-CN"/>
    </w:rPr>
  </w:style>
  <w:style w:type="paragraph" w:styleId="aa">
    <w:name w:val="List"/>
    <w:basedOn w:val="a8"/>
    <w:rsid w:val="00A62D47"/>
  </w:style>
  <w:style w:type="paragraph" w:styleId="ab">
    <w:name w:val="caption"/>
    <w:basedOn w:val="a0"/>
    <w:qFormat/>
    <w:rsid w:val="00A62D47"/>
    <w:pPr>
      <w:suppressLineNumbers/>
      <w:spacing w:before="120" w:after="120" w:line="240" w:lineRule="auto"/>
    </w:pPr>
    <w:rPr>
      <w:rFonts w:eastAsia="Times New Roman" w:cs="Times New Roman"/>
      <w:i/>
      <w:iCs/>
      <w:szCs w:val="24"/>
      <w:lang w:eastAsia="zh-CN"/>
    </w:rPr>
  </w:style>
  <w:style w:type="paragraph" w:customStyle="1" w:styleId="Index">
    <w:name w:val="Index"/>
    <w:basedOn w:val="a0"/>
    <w:qFormat/>
    <w:rsid w:val="00A62D47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ac">
    <w:name w:val="Block Text"/>
    <w:basedOn w:val="a0"/>
    <w:qFormat/>
    <w:rsid w:val="00A62D47"/>
    <w:pPr>
      <w:spacing w:after="0" w:line="240" w:lineRule="auto"/>
      <w:ind w:left="142" w:right="4819"/>
      <w:jc w:val="center"/>
    </w:pPr>
    <w:rPr>
      <w:rFonts w:eastAsia="Times New Roman" w:cs="Times New Roman"/>
      <w:szCs w:val="24"/>
      <w:lang w:eastAsia="zh-CN"/>
    </w:rPr>
  </w:style>
  <w:style w:type="paragraph" w:styleId="23">
    <w:name w:val="Body Text 2"/>
    <w:basedOn w:val="a0"/>
    <w:link w:val="24"/>
    <w:qFormat/>
    <w:rsid w:val="00A62D47"/>
    <w:pPr>
      <w:spacing w:after="0" w:line="240" w:lineRule="auto"/>
    </w:pPr>
    <w:rPr>
      <w:rFonts w:eastAsia="Times New Roman" w:cs="Times New Roman"/>
      <w:b/>
      <w:bCs/>
      <w:smallCaps/>
      <w:szCs w:val="24"/>
      <w:lang w:eastAsia="zh-CN"/>
    </w:rPr>
  </w:style>
  <w:style w:type="character" w:customStyle="1" w:styleId="24">
    <w:name w:val="Основной текст 2 Знак"/>
    <w:basedOn w:val="a1"/>
    <w:link w:val="23"/>
    <w:rsid w:val="00A62D47"/>
    <w:rPr>
      <w:rFonts w:ascii="Times New Roman" w:eastAsia="Times New Roman" w:hAnsi="Times New Roman" w:cs="Times New Roman"/>
      <w:b/>
      <w:bCs/>
      <w:smallCaps/>
      <w:szCs w:val="24"/>
      <w:lang w:eastAsia="zh-CN"/>
    </w:rPr>
  </w:style>
  <w:style w:type="paragraph" w:styleId="33">
    <w:name w:val="Body Text 3"/>
    <w:basedOn w:val="a0"/>
    <w:link w:val="34"/>
    <w:qFormat/>
    <w:rsid w:val="00A62D47"/>
    <w:pPr>
      <w:spacing w:after="0" w:line="240" w:lineRule="auto"/>
      <w:jc w:val="right"/>
    </w:pPr>
    <w:rPr>
      <w:rFonts w:eastAsia="Times New Roman" w:cs="Times New Roman"/>
      <w:sz w:val="16"/>
      <w:szCs w:val="24"/>
      <w:lang w:eastAsia="zh-CN"/>
    </w:rPr>
  </w:style>
  <w:style w:type="character" w:customStyle="1" w:styleId="34">
    <w:name w:val="Основной текст 3 Знак"/>
    <w:basedOn w:val="a1"/>
    <w:link w:val="33"/>
    <w:rsid w:val="00A62D47"/>
    <w:rPr>
      <w:rFonts w:ascii="Times New Roman" w:eastAsia="Times New Roman" w:hAnsi="Times New Roman" w:cs="Times New Roman"/>
      <w:sz w:val="16"/>
      <w:szCs w:val="24"/>
      <w:lang w:eastAsia="zh-CN"/>
    </w:rPr>
  </w:style>
  <w:style w:type="paragraph" w:styleId="ad">
    <w:name w:val="Body Text Indent"/>
    <w:basedOn w:val="a0"/>
    <w:link w:val="ae"/>
    <w:rsid w:val="00A62D47"/>
    <w:pPr>
      <w:spacing w:after="0" w:line="240" w:lineRule="auto"/>
      <w:ind w:firstLine="567"/>
    </w:pPr>
    <w:rPr>
      <w:rFonts w:eastAsia="Times New Roman" w:cs="Times New Roman"/>
      <w:szCs w:val="24"/>
      <w:lang w:eastAsia="zh-CN"/>
    </w:rPr>
  </w:style>
  <w:style w:type="character" w:customStyle="1" w:styleId="ae">
    <w:name w:val="Основной текст с отступом Знак"/>
    <w:basedOn w:val="a1"/>
    <w:link w:val="ad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5">
    <w:name w:val="Body Text Indent 2"/>
    <w:basedOn w:val="a0"/>
    <w:link w:val="26"/>
    <w:qFormat/>
    <w:rsid w:val="00A62D47"/>
    <w:pPr>
      <w:spacing w:after="0" w:line="240" w:lineRule="auto"/>
      <w:ind w:left="993"/>
    </w:pPr>
    <w:rPr>
      <w:rFonts w:eastAsia="Times New Roman" w:cs="Times New Roman"/>
      <w:szCs w:val="24"/>
      <w:lang w:eastAsia="zh-CN"/>
    </w:rPr>
  </w:style>
  <w:style w:type="character" w:customStyle="1" w:styleId="26">
    <w:name w:val="Основной текст с отступом 2 Знак"/>
    <w:basedOn w:val="a1"/>
    <w:link w:val="25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35">
    <w:name w:val="Body Text Indent 3"/>
    <w:basedOn w:val="a0"/>
    <w:link w:val="36"/>
    <w:qFormat/>
    <w:rsid w:val="00A62D47"/>
    <w:pPr>
      <w:spacing w:after="0" w:line="240" w:lineRule="auto"/>
      <w:ind w:firstLine="567"/>
      <w:jc w:val="both"/>
    </w:pPr>
    <w:rPr>
      <w:rFonts w:eastAsia="Times New Roman" w:cs="Times New Roman"/>
      <w:szCs w:val="24"/>
      <w:lang w:eastAsia="zh-CN"/>
    </w:rPr>
  </w:style>
  <w:style w:type="character" w:customStyle="1" w:styleId="36">
    <w:name w:val="Основной текст с отступом 3 Знак"/>
    <w:basedOn w:val="a1"/>
    <w:link w:val="35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f">
    <w:name w:val="footer"/>
    <w:basedOn w:val="a0"/>
    <w:link w:val="12"/>
    <w:uiPriority w:val="99"/>
    <w:rsid w:val="00A62D47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2">
    <w:name w:val="Нижний колонтитул Знак1"/>
    <w:basedOn w:val="a1"/>
    <w:link w:val="af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">
    <w:name w:val="Normal (Web)"/>
    <w:basedOn w:val="a0"/>
    <w:uiPriority w:val="99"/>
    <w:qFormat/>
    <w:rsid w:val="00A62D47"/>
    <w:pPr>
      <w:numPr>
        <w:numId w:val="2"/>
      </w:numPr>
      <w:spacing w:before="280" w:after="280" w:line="240" w:lineRule="auto"/>
    </w:pPr>
    <w:rPr>
      <w:rFonts w:eastAsia="Times New Roman" w:cs="Times New Roman"/>
      <w:szCs w:val="24"/>
      <w:lang w:eastAsia="zh-CN"/>
    </w:rPr>
  </w:style>
  <w:style w:type="paragraph" w:customStyle="1" w:styleId="af0">
    <w:name w:val="список с точками"/>
    <w:basedOn w:val="a0"/>
    <w:qFormat/>
    <w:rsid w:val="00A62D47"/>
    <w:pPr>
      <w:tabs>
        <w:tab w:val="num" w:pos="720"/>
        <w:tab w:val="left" w:pos="756"/>
      </w:tabs>
      <w:spacing w:after="0" w:line="312" w:lineRule="auto"/>
      <w:ind w:left="756"/>
      <w:jc w:val="both"/>
    </w:pPr>
    <w:rPr>
      <w:rFonts w:eastAsia="Times New Roman" w:cs="Times New Roman"/>
      <w:szCs w:val="24"/>
      <w:lang w:eastAsia="zh-CN"/>
    </w:rPr>
  </w:style>
  <w:style w:type="paragraph" w:styleId="af1">
    <w:name w:val="List Paragraph"/>
    <w:basedOn w:val="a0"/>
    <w:qFormat/>
    <w:rsid w:val="00A62D47"/>
    <w:pPr>
      <w:spacing w:after="0" w:line="240" w:lineRule="auto"/>
      <w:ind w:left="708"/>
    </w:pPr>
    <w:rPr>
      <w:rFonts w:eastAsia="Times New Roman" w:cs="Times New Roman"/>
      <w:szCs w:val="24"/>
      <w:lang w:eastAsia="zh-CN"/>
    </w:rPr>
  </w:style>
  <w:style w:type="paragraph" w:styleId="af2">
    <w:name w:val="Balloon Text"/>
    <w:basedOn w:val="a0"/>
    <w:link w:val="13"/>
    <w:qFormat/>
    <w:rsid w:val="00A62D47"/>
    <w:pPr>
      <w:spacing w:after="0" w:line="240" w:lineRule="auto"/>
    </w:pPr>
    <w:rPr>
      <w:rFonts w:ascii="Tahoma" w:eastAsia="Times New Roman" w:hAnsi="Tahoma" w:cs="Tahoma"/>
      <w:sz w:val="16"/>
      <w:szCs w:val="16"/>
      <w:lang w:val="en-US" w:eastAsia="zh-CN"/>
    </w:rPr>
  </w:style>
  <w:style w:type="character" w:customStyle="1" w:styleId="13">
    <w:name w:val="Текст выноски Знак1"/>
    <w:basedOn w:val="a1"/>
    <w:link w:val="af2"/>
    <w:rsid w:val="00A62D47"/>
    <w:rPr>
      <w:rFonts w:ascii="Tahoma" w:eastAsia="Times New Roman" w:hAnsi="Tahoma" w:cs="Tahoma"/>
      <w:sz w:val="16"/>
      <w:szCs w:val="16"/>
      <w:lang w:val="en-US" w:eastAsia="zh-CN"/>
    </w:rPr>
  </w:style>
  <w:style w:type="paragraph" w:customStyle="1" w:styleId="ConsPlusNormal">
    <w:name w:val="ConsPlusNormal"/>
    <w:qFormat/>
    <w:rsid w:val="00A62D47"/>
    <w:pPr>
      <w:widowControl w:val="0"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tandard">
    <w:name w:val="Standard"/>
    <w:qFormat/>
    <w:rsid w:val="00A62D47"/>
    <w:pPr>
      <w:suppressAutoHyphens/>
      <w:spacing w:after="0" w:line="240" w:lineRule="auto"/>
      <w:textAlignment w:val="baseline"/>
    </w:pPr>
    <w:rPr>
      <w:rFonts w:ascii="Times New Roman" w:eastAsia="Times New Roman" w:hAnsi="Times New Roman" w:cs="Times New Roman"/>
      <w:kern w:val="2"/>
      <w:sz w:val="24"/>
      <w:szCs w:val="24"/>
      <w:lang w:eastAsia="zh-CN"/>
    </w:rPr>
  </w:style>
  <w:style w:type="paragraph" w:customStyle="1" w:styleId="27">
    <w:name w:val="Основной текст (2)"/>
    <w:basedOn w:val="a0"/>
    <w:qFormat/>
    <w:rsid w:val="00A62D47"/>
    <w:pPr>
      <w:widowControl w:val="0"/>
      <w:shd w:val="clear" w:color="auto" w:fill="FFFFFF"/>
      <w:spacing w:before="180" w:after="60" w:line="293" w:lineRule="exact"/>
      <w:ind w:hanging="360"/>
      <w:jc w:val="both"/>
    </w:pPr>
    <w:rPr>
      <w:rFonts w:ascii="Calibri" w:eastAsia="Calibri" w:hAnsi="Calibri" w:cs="Calibri"/>
      <w:sz w:val="20"/>
      <w:szCs w:val="20"/>
      <w:lang w:eastAsia="zh-CN"/>
    </w:rPr>
  </w:style>
  <w:style w:type="paragraph" w:styleId="af3">
    <w:name w:val="header"/>
    <w:basedOn w:val="a0"/>
    <w:link w:val="14"/>
    <w:rsid w:val="00A62D47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Cs w:val="24"/>
      <w:lang w:eastAsia="zh-CN"/>
    </w:rPr>
  </w:style>
  <w:style w:type="character" w:customStyle="1" w:styleId="14">
    <w:name w:val="Верхний колонтитул Знак1"/>
    <w:basedOn w:val="a1"/>
    <w:link w:val="af3"/>
    <w:rsid w:val="00A62D47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42">
    <w:name w:val="Заголовок №4"/>
    <w:basedOn w:val="a0"/>
    <w:qFormat/>
    <w:rsid w:val="00A62D47"/>
    <w:pPr>
      <w:widowControl w:val="0"/>
      <w:shd w:val="clear" w:color="auto" w:fill="FFFFFF"/>
      <w:spacing w:after="180" w:line="240" w:lineRule="auto"/>
      <w:jc w:val="both"/>
      <w:outlineLvl w:val="3"/>
    </w:pPr>
    <w:rPr>
      <w:rFonts w:ascii="Arial" w:eastAsia="Arial" w:hAnsi="Arial" w:cs="Arial"/>
      <w:b/>
      <w:bCs/>
      <w:sz w:val="30"/>
      <w:szCs w:val="30"/>
      <w:lang w:eastAsia="zh-CN"/>
    </w:rPr>
  </w:style>
  <w:style w:type="paragraph" w:customStyle="1" w:styleId="54">
    <w:name w:val="Заголовок №5"/>
    <w:basedOn w:val="a0"/>
    <w:qFormat/>
    <w:rsid w:val="00A62D47"/>
    <w:pPr>
      <w:widowControl w:val="0"/>
      <w:shd w:val="clear" w:color="auto" w:fill="FFFFFF"/>
      <w:spacing w:before="360" w:after="180" w:line="240" w:lineRule="auto"/>
      <w:jc w:val="both"/>
      <w:outlineLvl w:val="4"/>
    </w:pPr>
    <w:rPr>
      <w:rFonts w:ascii="Calibri" w:eastAsia="Calibri" w:hAnsi="Calibri" w:cs="Calibri"/>
      <w:b/>
      <w:bCs/>
      <w:sz w:val="30"/>
      <w:szCs w:val="30"/>
      <w:lang w:eastAsia="zh-CN"/>
    </w:rPr>
  </w:style>
  <w:style w:type="paragraph" w:customStyle="1" w:styleId="37">
    <w:name w:val="Основной текст (3)"/>
    <w:basedOn w:val="a0"/>
    <w:qFormat/>
    <w:rsid w:val="00A62D47"/>
    <w:pPr>
      <w:widowControl w:val="0"/>
      <w:shd w:val="clear" w:color="auto" w:fill="FFFFFF"/>
      <w:spacing w:after="0" w:line="269" w:lineRule="exact"/>
      <w:ind w:hanging="340"/>
      <w:jc w:val="right"/>
    </w:pPr>
    <w:rPr>
      <w:rFonts w:eastAsia="Times New Roman" w:cs="Times New Roman"/>
      <w:i/>
      <w:iCs/>
      <w:sz w:val="20"/>
      <w:szCs w:val="20"/>
      <w:lang w:eastAsia="zh-CN"/>
    </w:rPr>
  </w:style>
  <w:style w:type="paragraph" w:customStyle="1" w:styleId="TableContents">
    <w:name w:val="Table Contents"/>
    <w:basedOn w:val="a0"/>
    <w:qFormat/>
    <w:rsid w:val="00A62D47"/>
    <w:pPr>
      <w:suppressLineNumbers/>
      <w:spacing w:after="0" w:line="240" w:lineRule="auto"/>
    </w:pPr>
    <w:rPr>
      <w:rFonts w:eastAsia="Times New Roman" w:cs="Times New Roman"/>
      <w:szCs w:val="24"/>
      <w:lang w:eastAsia="zh-CN"/>
    </w:rPr>
  </w:style>
  <w:style w:type="paragraph" w:customStyle="1" w:styleId="TableHeading">
    <w:name w:val="Table Heading"/>
    <w:basedOn w:val="TableContents"/>
    <w:qFormat/>
    <w:rsid w:val="00A62D47"/>
    <w:pPr>
      <w:jc w:val="center"/>
    </w:pPr>
    <w:rPr>
      <w:b/>
      <w:bCs/>
    </w:rPr>
  </w:style>
  <w:style w:type="numbering" w:customStyle="1" w:styleId="WW8Num1">
    <w:name w:val="WW8Num1"/>
    <w:qFormat/>
    <w:rsid w:val="00A62D47"/>
  </w:style>
  <w:style w:type="numbering" w:customStyle="1" w:styleId="WW8Num2">
    <w:name w:val="WW8Num2"/>
    <w:qFormat/>
    <w:rsid w:val="00A62D47"/>
  </w:style>
  <w:style w:type="numbering" w:customStyle="1" w:styleId="WW8Num3">
    <w:name w:val="WW8Num3"/>
    <w:qFormat/>
    <w:rsid w:val="00A62D47"/>
  </w:style>
  <w:style w:type="numbering" w:customStyle="1" w:styleId="WW8Num4">
    <w:name w:val="WW8Num4"/>
    <w:qFormat/>
    <w:rsid w:val="00A62D47"/>
  </w:style>
  <w:style w:type="numbering" w:customStyle="1" w:styleId="WW8Num5">
    <w:name w:val="WW8Num5"/>
    <w:qFormat/>
    <w:rsid w:val="00A62D47"/>
  </w:style>
  <w:style w:type="numbering" w:customStyle="1" w:styleId="WW8Num6">
    <w:name w:val="WW8Num6"/>
    <w:qFormat/>
    <w:rsid w:val="00A62D47"/>
  </w:style>
  <w:style w:type="numbering" w:customStyle="1" w:styleId="WW8Num7">
    <w:name w:val="WW8Num7"/>
    <w:qFormat/>
    <w:rsid w:val="00A62D47"/>
  </w:style>
  <w:style w:type="numbering" w:customStyle="1" w:styleId="WW8Num8">
    <w:name w:val="WW8Num8"/>
    <w:qFormat/>
    <w:rsid w:val="00A62D47"/>
  </w:style>
  <w:style w:type="numbering" w:customStyle="1" w:styleId="WW8Num9">
    <w:name w:val="WW8Num9"/>
    <w:qFormat/>
    <w:rsid w:val="00A62D47"/>
  </w:style>
  <w:style w:type="numbering" w:customStyle="1" w:styleId="WW8Num10">
    <w:name w:val="WW8Num10"/>
    <w:qFormat/>
    <w:rsid w:val="00A62D47"/>
  </w:style>
  <w:style w:type="numbering" w:customStyle="1" w:styleId="WW8Num11">
    <w:name w:val="WW8Num11"/>
    <w:qFormat/>
    <w:rsid w:val="00A62D47"/>
  </w:style>
  <w:style w:type="numbering" w:customStyle="1" w:styleId="WW8Num12">
    <w:name w:val="WW8Num12"/>
    <w:qFormat/>
    <w:rsid w:val="00A62D47"/>
  </w:style>
  <w:style w:type="numbering" w:customStyle="1" w:styleId="WW8Num13">
    <w:name w:val="WW8Num13"/>
    <w:qFormat/>
    <w:rsid w:val="00A62D47"/>
  </w:style>
  <w:style w:type="numbering" w:customStyle="1" w:styleId="WW8Num14">
    <w:name w:val="WW8Num14"/>
    <w:qFormat/>
    <w:rsid w:val="00A62D47"/>
  </w:style>
  <w:style w:type="numbering" w:customStyle="1" w:styleId="WW8Num15">
    <w:name w:val="WW8Num15"/>
    <w:qFormat/>
    <w:rsid w:val="00A62D47"/>
  </w:style>
  <w:style w:type="numbering" w:customStyle="1" w:styleId="WW8Num16">
    <w:name w:val="WW8Num16"/>
    <w:qFormat/>
    <w:rsid w:val="00A62D47"/>
  </w:style>
  <w:style w:type="numbering" w:customStyle="1" w:styleId="WW8Num17">
    <w:name w:val="WW8Num17"/>
    <w:qFormat/>
    <w:rsid w:val="00A62D47"/>
  </w:style>
  <w:style w:type="numbering" w:customStyle="1" w:styleId="WW8Num18">
    <w:name w:val="WW8Num18"/>
    <w:qFormat/>
    <w:rsid w:val="00A62D47"/>
  </w:style>
  <w:style w:type="numbering" w:customStyle="1" w:styleId="WW8Num19">
    <w:name w:val="WW8Num19"/>
    <w:qFormat/>
    <w:rsid w:val="00A62D47"/>
  </w:style>
  <w:style w:type="numbering" w:customStyle="1" w:styleId="WW8Num20">
    <w:name w:val="WW8Num20"/>
    <w:qFormat/>
    <w:rsid w:val="00A62D47"/>
  </w:style>
  <w:style w:type="numbering" w:customStyle="1" w:styleId="WW8Num21">
    <w:name w:val="WW8Num21"/>
    <w:qFormat/>
    <w:rsid w:val="00A62D47"/>
  </w:style>
  <w:style w:type="numbering" w:customStyle="1" w:styleId="WW8Num22">
    <w:name w:val="WW8Num22"/>
    <w:qFormat/>
    <w:rsid w:val="00A62D47"/>
  </w:style>
  <w:style w:type="numbering" w:customStyle="1" w:styleId="WW8Num23">
    <w:name w:val="WW8Num23"/>
    <w:qFormat/>
    <w:rsid w:val="00A62D47"/>
  </w:style>
  <w:style w:type="numbering" w:customStyle="1" w:styleId="WW8Num24">
    <w:name w:val="WW8Num24"/>
    <w:qFormat/>
    <w:rsid w:val="00A62D47"/>
  </w:style>
  <w:style w:type="numbering" w:customStyle="1" w:styleId="WW8Num25">
    <w:name w:val="WW8Num25"/>
    <w:qFormat/>
    <w:rsid w:val="00A62D47"/>
  </w:style>
  <w:style w:type="numbering" w:customStyle="1" w:styleId="WW8Num26">
    <w:name w:val="WW8Num26"/>
    <w:qFormat/>
    <w:rsid w:val="00A62D47"/>
  </w:style>
  <w:style w:type="numbering" w:customStyle="1" w:styleId="WW8Num27">
    <w:name w:val="WW8Num27"/>
    <w:qFormat/>
    <w:rsid w:val="00A62D47"/>
  </w:style>
  <w:style w:type="numbering" w:customStyle="1" w:styleId="WW8Num28">
    <w:name w:val="WW8Num28"/>
    <w:qFormat/>
    <w:rsid w:val="00A62D47"/>
  </w:style>
  <w:style w:type="numbering" w:customStyle="1" w:styleId="WW8Num29">
    <w:name w:val="WW8Num29"/>
    <w:qFormat/>
    <w:rsid w:val="00A62D47"/>
  </w:style>
  <w:style w:type="numbering" w:customStyle="1" w:styleId="WW8Num30">
    <w:name w:val="WW8Num30"/>
    <w:qFormat/>
    <w:rsid w:val="00A62D47"/>
  </w:style>
  <w:style w:type="numbering" w:customStyle="1" w:styleId="WW8Num31">
    <w:name w:val="WW8Num31"/>
    <w:qFormat/>
    <w:rsid w:val="00A62D47"/>
  </w:style>
  <w:style w:type="table" w:styleId="af4">
    <w:name w:val="Table Grid"/>
    <w:basedOn w:val="a2"/>
    <w:uiPriority w:val="39"/>
    <w:rsid w:val="00A62D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TOC Heading"/>
    <w:basedOn w:val="1"/>
    <w:next w:val="a0"/>
    <w:uiPriority w:val="39"/>
    <w:unhideWhenUsed/>
    <w:qFormat/>
    <w:rsid w:val="00A62D47"/>
    <w:pPr>
      <w:keepLines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i w:val="0"/>
      <w:iCs w:val="0"/>
      <w:color w:val="2E74B5" w:themeColor="accent1" w:themeShade="BF"/>
      <w:sz w:val="32"/>
      <w:szCs w:val="32"/>
      <w:lang w:eastAsia="ru-RU"/>
    </w:rPr>
  </w:style>
  <w:style w:type="paragraph" w:styleId="15">
    <w:name w:val="toc 1"/>
    <w:basedOn w:val="a0"/>
    <w:next w:val="a0"/>
    <w:autoRedefine/>
    <w:uiPriority w:val="39"/>
    <w:unhideWhenUsed/>
    <w:qFormat/>
    <w:rsid w:val="00793077"/>
    <w:pPr>
      <w:tabs>
        <w:tab w:val="left" w:pos="48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paragraph" w:styleId="28">
    <w:name w:val="toc 2"/>
    <w:basedOn w:val="a0"/>
    <w:next w:val="a0"/>
    <w:autoRedefine/>
    <w:uiPriority w:val="39"/>
    <w:unhideWhenUsed/>
    <w:qFormat/>
    <w:rsid w:val="00A62D47"/>
    <w:pPr>
      <w:spacing w:after="100" w:line="240" w:lineRule="auto"/>
      <w:ind w:left="240"/>
    </w:pPr>
    <w:rPr>
      <w:rFonts w:eastAsia="Times New Roman" w:cs="Times New Roman"/>
      <w:szCs w:val="24"/>
      <w:lang w:eastAsia="zh-CN"/>
    </w:rPr>
  </w:style>
  <w:style w:type="character" w:styleId="af6">
    <w:name w:val="Hyperlink"/>
    <w:basedOn w:val="a1"/>
    <w:uiPriority w:val="99"/>
    <w:unhideWhenUsed/>
    <w:rsid w:val="00A62D47"/>
    <w:rPr>
      <w:color w:val="0563C1" w:themeColor="hyperlink"/>
      <w:u w:val="single"/>
    </w:rPr>
  </w:style>
  <w:style w:type="paragraph" w:customStyle="1" w:styleId="af7">
    <w:name w:val="Для таблиц"/>
    <w:basedOn w:val="a0"/>
    <w:uiPriority w:val="99"/>
    <w:qFormat/>
    <w:rsid w:val="00A62D47"/>
    <w:pPr>
      <w:spacing w:after="0" w:line="240" w:lineRule="auto"/>
    </w:pPr>
    <w:rPr>
      <w:rFonts w:eastAsia="Times New Roman" w:cs="Times New Roman"/>
      <w:szCs w:val="24"/>
      <w:lang w:eastAsia="zh-CN"/>
    </w:rPr>
  </w:style>
  <w:style w:type="paragraph" w:styleId="38">
    <w:name w:val="toc 3"/>
    <w:basedOn w:val="a0"/>
    <w:next w:val="a0"/>
    <w:autoRedefine/>
    <w:uiPriority w:val="39"/>
    <w:unhideWhenUsed/>
    <w:qFormat/>
    <w:rsid w:val="00793077"/>
    <w:pPr>
      <w:tabs>
        <w:tab w:val="left" w:pos="480"/>
        <w:tab w:val="left" w:pos="1100"/>
        <w:tab w:val="right" w:leader="dot" w:pos="9356"/>
      </w:tabs>
      <w:spacing w:after="100" w:line="240" w:lineRule="auto"/>
    </w:pPr>
    <w:rPr>
      <w:rFonts w:eastAsia="Times New Roman" w:cs="Times New Roman"/>
      <w:szCs w:val="24"/>
      <w:lang w:eastAsia="zh-CN"/>
    </w:rPr>
  </w:style>
  <w:style w:type="character" w:styleId="af8">
    <w:name w:val="annotation reference"/>
    <w:basedOn w:val="a1"/>
    <w:uiPriority w:val="99"/>
    <w:semiHidden/>
    <w:unhideWhenUsed/>
    <w:rsid w:val="00A62D47"/>
    <w:rPr>
      <w:sz w:val="16"/>
      <w:szCs w:val="16"/>
    </w:rPr>
  </w:style>
  <w:style w:type="paragraph" w:styleId="af9">
    <w:name w:val="annotation text"/>
    <w:basedOn w:val="a0"/>
    <w:link w:val="afa"/>
    <w:uiPriority w:val="99"/>
    <w:semiHidden/>
    <w:unhideWhenUsed/>
    <w:rsid w:val="00A62D47"/>
    <w:pPr>
      <w:spacing w:after="0" w:line="240" w:lineRule="auto"/>
    </w:pPr>
    <w:rPr>
      <w:rFonts w:eastAsia="Times New Roman" w:cs="Times New Roman"/>
      <w:sz w:val="20"/>
      <w:szCs w:val="20"/>
      <w:lang w:eastAsia="zh-CN"/>
    </w:rPr>
  </w:style>
  <w:style w:type="character" w:customStyle="1" w:styleId="afa">
    <w:name w:val="Текст примечания Знак"/>
    <w:basedOn w:val="a1"/>
    <w:link w:val="af9"/>
    <w:uiPriority w:val="99"/>
    <w:semiHidden/>
    <w:rsid w:val="00A62D47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A62D47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A62D47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InternetLink">
    <w:name w:val="Internet Link"/>
    <w:rsid w:val="00A62D47"/>
    <w:rPr>
      <w:rFonts w:cs="Times New Roman"/>
      <w:color w:val="0000FF"/>
      <w:u w:val="single"/>
    </w:rPr>
  </w:style>
  <w:style w:type="paragraph" w:styleId="afd">
    <w:name w:val="Title"/>
    <w:basedOn w:val="a0"/>
    <w:next w:val="a0"/>
    <w:link w:val="afe"/>
    <w:uiPriority w:val="10"/>
    <w:qFormat/>
    <w:rsid w:val="00A62D4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character" w:customStyle="1" w:styleId="afe">
    <w:name w:val="Заголовок Знак"/>
    <w:basedOn w:val="a1"/>
    <w:link w:val="afd"/>
    <w:uiPriority w:val="10"/>
    <w:rsid w:val="00A62D47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ff">
    <w:name w:val="footnote text"/>
    <w:basedOn w:val="a0"/>
    <w:link w:val="aff0"/>
    <w:uiPriority w:val="99"/>
    <w:semiHidden/>
    <w:unhideWhenUsed/>
    <w:rsid w:val="0064510C"/>
    <w:pPr>
      <w:spacing w:after="0" w:line="240" w:lineRule="auto"/>
    </w:pPr>
    <w:rPr>
      <w:sz w:val="20"/>
      <w:szCs w:val="20"/>
    </w:rPr>
  </w:style>
  <w:style w:type="character" w:customStyle="1" w:styleId="aff0">
    <w:name w:val="Текст сноски Знак"/>
    <w:basedOn w:val="a1"/>
    <w:link w:val="aff"/>
    <w:uiPriority w:val="99"/>
    <w:semiHidden/>
    <w:rsid w:val="0064510C"/>
    <w:rPr>
      <w:sz w:val="20"/>
      <w:szCs w:val="20"/>
    </w:rPr>
  </w:style>
  <w:style w:type="character" w:styleId="aff1">
    <w:name w:val="footnote reference"/>
    <w:basedOn w:val="a1"/>
    <w:unhideWhenUsed/>
    <w:rsid w:val="0064510C"/>
    <w:rPr>
      <w:vertAlign w:val="superscript"/>
    </w:rPr>
  </w:style>
  <w:style w:type="character" w:customStyle="1" w:styleId="FontStyle22">
    <w:name w:val="Font Style22"/>
    <w:rsid w:val="00ED619B"/>
    <w:rPr>
      <w:rFonts w:ascii="Times New Roman" w:hAnsi="Times New Roman" w:cs="Times New Roman"/>
      <w:b/>
      <w:bCs/>
      <w:sz w:val="26"/>
      <w:szCs w:val="26"/>
    </w:rPr>
  </w:style>
  <w:style w:type="paragraph" w:customStyle="1" w:styleId="aff2">
    <w:name w:val="Содержимое таблицы"/>
    <w:basedOn w:val="a0"/>
    <w:rsid w:val="002A0DD6"/>
    <w:pPr>
      <w:suppressLineNumbers/>
      <w:suppressAutoHyphens/>
      <w:spacing w:after="0" w:line="240" w:lineRule="auto"/>
    </w:pPr>
    <w:rPr>
      <w:rFonts w:eastAsia="Times New Roman" w:cs="Times New Roman"/>
      <w:szCs w:val="24"/>
      <w:lang w:eastAsia="ar-SA"/>
    </w:rPr>
  </w:style>
  <w:style w:type="paragraph" w:styleId="aff3">
    <w:name w:val="No Spacing"/>
    <w:uiPriority w:val="1"/>
    <w:qFormat/>
    <w:rsid w:val="00BC5287"/>
    <w:pPr>
      <w:spacing w:after="0" w:line="240" w:lineRule="auto"/>
    </w:pPr>
  </w:style>
  <w:style w:type="character" w:styleId="aff4">
    <w:name w:val="Strong"/>
    <w:basedOn w:val="a1"/>
    <w:uiPriority w:val="22"/>
    <w:qFormat/>
    <w:rsid w:val="007200AD"/>
    <w:rPr>
      <w:b/>
      <w:bCs/>
    </w:rPr>
  </w:style>
  <w:style w:type="paragraph" w:customStyle="1" w:styleId="Default">
    <w:name w:val="Default"/>
    <w:qFormat/>
    <w:rsid w:val="003D73F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xl251">
    <w:name w:val="xl251"/>
    <w:basedOn w:val="a0"/>
    <w:rsid w:val="003D73F6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color w:val="000000"/>
      <w:sz w:val="20"/>
      <w:szCs w:val="20"/>
      <w:lang w:eastAsia="ru-RU"/>
    </w:rPr>
  </w:style>
  <w:style w:type="character" w:customStyle="1" w:styleId="-">
    <w:name w:val="Интернет-ссылка"/>
    <w:uiPriority w:val="99"/>
    <w:unhideWhenUsed/>
    <w:rsid w:val="00FC0E4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69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2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5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5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8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8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18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55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0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6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7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8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4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ail.yandex.ru/re.jsx?h=a,xZPVM6EB6pbySohGrK90zg&amp;l=aHR0cDovL2t1bHR1cmEubW9zLnJ1Lw" TargetMode="External"/><Relationship Id="rId18" Type="http://schemas.openxmlformats.org/officeDocument/2006/relationships/hyperlink" Target="https://mail.yandex.ru/re.jsx?h=a,W_eIR0SnY1p7M4SQQgE5yQ&amp;l=aHR0cDovL3dpbmRvdy5lZHUucnUv" TargetMode="External"/><Relationship Id="rId26" Type="http://schemas.openxmlformats.org/officeDocument/2006/relationships/hyperlink" Target="http://school-collection.edu.ru/" TargetMode="External"/><Relationship Id="rId39" Type="http://schemas.openxmlformats.org/officeDocument/2006/relationships/hyperlink" Target="http://www.mgik.org/sveden/education/" TargetMode="External"/><Relationship Id="rId21" Type="http://schemas.openxmlformats.org/officeDocument/2006/relationships/hyperlink" Target="http://lib.mgik.org/elektronnye-resursy/" TargetMode="External"/><Relationship Id="rId34" Type="http://schemas.openxmlformats.org/officeDocument/2006/relationships/hyperlink" Target="https://mail.yandex.ru/re.jsx?h=a,mn-_cZNMVJ6mEf03GN8vCQ&amp;l=aHR0cDovL25vdGVzLnRhcmFrYW5vdi5uZXQv" TargetMode="External"/><Relationship Id="rId42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mail.yandex.ru/re.jsx?h=a,yrlHhwUWSrCbtEbbTCzDtg&amp;l=aHR0cDovL25hcmsucnUv" TargetMode="External"/><Relationship Id="rId20" Type="http://schemas.openxmlformats.org/officeDocument/2006/relationships/hyperlink" Target="http://www.consultant.ru/" TargetMode="External"/><Relationship Id="rId29" Type="http://schemas.openxmlformats.org/officeDocument/2006/relationships/hyperlink" Target="http://e.lanbook.com/" TargetMode="External"/><Relationship Id="rId41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ail.yandex.ru/re.jsx?h=a,oqRY6-Xsjn27EFYzVJfkBg&amp;l=aHR0cDovL3huLS04MGFidWNqaWliaHY5YS54bi0tcDFhaS8" TargetMode="External"/><Relationship Id="rId24" Type="http://schemas.openxmlformats.org/officeDocument/2006/relationships/hyperlink" Target="https://openedu.ru/course/" TargetMode="External"/><Relationship Id="rId32" Type="http://schemas.openxmlformats.org/officeDocument/2006/relationships/hyperlink" Target="https://rucont.ru/" TargetMode="External"/><Relationship Id="rId37" Type="http://schemas.openxmlformats.org/officeDocument/2006/relationships/hyperlink" Target="https://mail.yandex.ru/re.jsx?h=a,ZhDMHTIP_vEuF3x7CSBRQg&amp;l=aHR0cDovL25vdHktdHV0LnJ1L2NhdGVnb3J5L2JpYmxpb3Rla2EvZnAv" TargetMode="External"/><Relationship Id="rId40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mail.yandex.ru/re.jsx?h=a,GTkI31_COBT0v5RbeHATOg&amp;l=aHR0cDovL3Byb2ZzdGFuZGFydC5yb3NtaW50cnVkLnJ1L29ic2hjaGl5aW5mb3JtYXRzaW9ubnl5LWJsb2svbmF0c2lvbmFsbnl5LXJlZXN0cnByb2Zlc3Npb25hbG55a2gtc3RhbmRhcnRvdi9yZWVzdHItcHJvZmVzc2lvbmFsbnlraHN0YW5kYXJ0b3Yv" TargetMode="External"/><Relationship Id="rId23" Type="http://schemas.openxmlformats.org/officeDocument/2006/relationships/hyperlink" Target="http://window.edu.ru/" TargetMode="External"/><Relationship Id="rId28" Type="http://schemas.openxmlformats.org/officeDocument/2006/relationships/hyperlink" Target="https://mail.yandex.ru/re.jsx?h=a,GJ63Nn6AK-8JT-FN-sRxyA&amp;l=aHR0cDovL2VsaWJyYXJ5LnJ1Lw" TargetMode="External"/><Relationship Id="rId36" Type="http://schemas.openxmlformats.org/officeDocument/2006/relationships/hyperlink" Target="http://nlib.org.ua/" TargetMode="External"/><Relationship Id="rId10" Type="http://schemas.openxmlformats.org/officeDocument/2006/relationships/hyperlink" Target="http://www.mgik.org/sveden/education/" TargetMode="External"/><Relationship Id="rId19" Type="http://schemas.openxmlformats.org/officeDocument/2006/relationships/hyperlink" Target="https://mail.yandex.ru/re.jsx?h=a,rDWtmmxs9WE1efiOjpBJbg&amp;l=aHR0cHM6Ly93d3cuY3VsdHVyZS5ydS8" TargetMode="External"/><Relationship Id="rId31" Type="http://schemas.openxmlformats.org/officeDocument/2006/relationships/hyperlink" Target="http://www.bibliorossica.com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gik.org/sveden/education/" TargetMode="External"/><Relationship Id="rId14" Type="http://schemas.openxmlformats.org/officeDocument/2006/relationships/hyperlink" Target="https://mail.yandex.ru/re.jsx?h=a,loLvY9V4HqcX-IRJaxmmhg&amp;l=aHR0cDovL2Znb3N2by5ydS8" TargetMode="External"/><Relationship Id="rId22" Type="http://schemas.openxmlformats.org/officeDocument/2006/relationships/hyperlink" Target="http://elib.mgik.org/ExtSearch.asp/" TargetMode="External"/><Relationship Id="rId27" Type="http://schemas.openxmlformats.org/officeDocument/2006/relationships/hyperlink" Target="http://fcior.edu.ru/" TargetMode="External"/><Relationship Id="rId30" Type="http://schemas.openxmlformats.org/officeDocument/2006/relationships/hyperlink" Target="https://mail.yandex.ru/re.jsx?h=a,e8NqQxOLjZSBEqcJUfR-Rg&amp;l=aHR0cDovL3d3dy5iaWJsaW8tb25saW5lLnJ1Lw" TargetMode="External"/><Relationship Id="rId35" Type="http://schemas.openxmlformats.org/officeDocument/2006/relationships/hyperlink" Target="https://mail.yandex.ru/re.jsx?h=a,fj6MNu0xrt5cd9uzfPFYTg&amp;l=aHR0cDovL21tay1mb3J1bS5jb20vZm9ydW1kaXNwbGF5LnBocD9mPTIxNg" TargetMode="External"/><Relationship Id="rId43" Type="http://schemas.openxmlformats.org/officeDocument/2006/relationships/theme" Target="theme/theme1.xml"/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12" Type="http://schemas.openxmlformats.org/officeDocument/2006/relationships/hyperlink" Target="http://www.mkrf.ru/" TargetMode="External"/><Relationship Id="rId17" Type="http://schemas.openxmlformats.org/officeDocument/2006/relationships/hyperlink" Target="https://mail.yandex.ru/re.jsx?h=a,qPsxc8jCgtRvG2kVP6Cq_A&amp;l=aHR0cDovL3d3dy5lZHUucnUv" TargetMode="External"/><Relationship Id="rId25" Type="http://schemas.openxmlformats.org/officeDocument/2006/relationships/hyperlink" Target="https://www.culture.ru/" TargetMode="External"/><Relationship Id="rId33" Type="http://schemas.openxmlformats.org/officeDocument/2006/relationships/hyperlink" Target="https://mail.yandex.ru/re.jsx?h=a,D8MNutPx5dFOz786f5AerQ&amp;l=aHR0cDovL2ltc2xwLm9yZy93aWtpL01haW5fUGFnZQ" TargetMode="External"/><Relationship Id="rId38" Type="http://schemas.openxmlformats.org/officeDocument/2006/relationships/hyperlink" Target="http://propianino.ru/katalog-no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5E7F29-4FB9-4903-912F-71232C26A1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916</TotalTime>
  <Pages>23</Pages>
  <Words>6137</Words>
  <Characters>34981</Characters>
  <Application>Microsoft Office Word</Application>
  <DocSecurity>0</DocSecurity>
  <Lines>291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Делий Павел Юрьевич</dc:creator>
  <cp:lastModifiedBy>Ольга Александровна Всехсвятская</cp:lastModifiedBy>
  <cp:revision>209</cp:revision>
  <cp:lastPrinted>2020-12-04T16:49:00Z</cp:lastPrinted>
  <dcterms:created xsi:type="dcterms:W3CDTF">2018-11-21T14:27:00Z</dcterms:created>
  <dcterms:modified xsi:type="dcterms:W3CDTF">2022-09-09T10:06:00Z</dcterms:modified>
</cp:coreProperties>
</file>